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B12" w:rsidRPr="001F631E" w:rsidRDefault="00FD4D3B" w:rsidP="00B42B12">
      <w:pPr>
        <w:pStyle w:val="Titre"/>
        <w:rPr>
          <w:rFonts w:eastAsia="Times New Roman"/>
          <w:color w:val="auto"/>
          <w:sz w:val="26"/>
          <w:szCs w:val="26"/>
          <w:lang w:eastAsia="fr-FR"/>
        </w:rPr>
      </w:pPr>
      <w:r w:rsidRPr="001F631E">
        <w:rPr>
          <w:noProof/>
          <w:color w:val="auto"/>
          <w:sz w:val="26"/>
          <w:szCs w:val="26"/>
          <w:lang w:eastAsia="fr-CA"/>
        </w:rPr>
        <w:drawing>
          <wp:anchor distT="0" distB="0" distL="114300" distR="114300" simplePos="0" relativeHeight="251658240" behindDoc="0" locked="0" layoutInCell="1" allowOverlap="1" wp14:anchorId="0E0C4595" wp14:editId="07D610BE">
            <wp:simplePos x="0" y="0"/>
            <wp:positionH relativeFrom="column">
              <wp:posOffset>-44450</wp:posOffset>
            </wp:positionH>
            <wp:positionV relativeFrom="paragraph">
              <wp:posOffset>-54610</wp:posOffset>
            </wp:positionV>
            <wp:extent cx="1207135" cy="11303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7135" cy="1130300"/>
                    </a:xfrm>
                    <a:prstGeom prst="rect">
                      <a:avLst/>
                    </a:prstGeom>
                  </pic:spPr>
                </pic:pic>
              </a:graphicData>
            </a:graphic>
            <wp14:sizeRelH relativeFrom="page">
              <wp14:pctWidth>0</wp14:pctWidth>
            </wp14:sizeRelH>
            <wp14:sizeRelV relativeFrom="page">
              <wp14:pctHeight>0</wp14:pctHeight>
            </wp14:sizeRelV>
          </wp:anchor>
        </w:drawing>
      </w:r>
      <w:r w:rsidR="00ED7386" w:rsidRPr="001F631E">
        <w:rPr>
          <w:rFonts w:eastAsia="Times New Roman"/>
          <w:color w:val="auto"/>
          <w:sz w:val="26"/>
          <w:szCs w:val="26"/>
          <w:lang w:eastAsia="fr-FR"/>
        </w:rPr>
        <w:t>Compte-rendu de la r</w:t>
      </w:r>
      <w:r w:rsidR="00AB09DD" w:rsidRPr="001F631E">
        <w:rPr>
          <w:rFonts w:eastAsia="Times New Roman"/>
          <w:color w:val="auto"/>
          <w:sz w:val="26"/>
          <w:szCs w:val="26"/>
          <w:lang w:eastAsia="fr-FR"/>
        </w:rPr>
        <w:t xml:space="preserve">encontre du </w:t>
      </w:r>
      <w:r w:rsidR="000B3BB8" w:rsidRPr="001F631E">
        <w:rPr>
          <w:rFonts w:eastAsia="Times New Roman"/>
          <w:color w:val="auto"/>
          <w:sz w:val="26"/>
          <w:szCs w:val="26"/>
          <w:lang w:eastAsia="fr-FR"/>
        </w:rPr>
        <w:t xml:space="preserve">mercredi </w:t>
      </w:r>
      <w:r w:rsidR="00AE72B4" w:rsidRPr="001F631E">
        <w:rPr>
          <w:rFonts w:eastAsia="Times New Roman"/>
          <w:color w:val="auto"/>
          <w:sz w:val="26"/>
          <w:szCs w:val="26"/>
          <w:lang w:eastAsia="fr-FR"/>
        </w:rPr>
        <w:t>7 février 2024</w:t>
      </w:r>
    </w:p>
    <w:p w:rsidR="00831FEB" w:rsidRPr="001F631E" w:rsidRDefault="00831FEB" w:rsidP="00831FEB">
      <w:pPr>
        <w:pStyle w:val="Titre"/>
        <w:rPr>
          <w:rFonts w:eastAsia="Times New Roman"/>
          <w:color w:val="auto"/>
          <w:sz w:val="26"/>
          <w:szCs w:val="26"/>
          <w:lang w:eastAsia="fr-FR"/>
        </w:rPr>
      </w:pPr>
      <w:r w:rsidRPr="001F631E">
        <w:rPr>
          <w:rFonts w:eastAsia="Times New Roman"/>
          <w:color w:val="auto"/>
          <w:sz w:val="26"/>
          <w:szCs w:val="26"/>
          <w:lang w:eastAsia="fr-FR"/>
        </w:rPr>
        <w:t>Centre à Nous</w:t>
      </w:r>
    </w:p>
    <w:p w:rsidR="00831FEB" w:rsidRPr="001F631E" w:rsidRDefault="00831FEB" w:rsidP="00831FEB">
      <w:pPr>
        <w:pStyle w:val="Titre"/>
        <w:rPr>
          <w:rFonts w:eastAsia="Times New Roman"/>
          <w:color w:val="auto"/>
          <w:sz w:val="26"/>
          <w:szCs w:val="26"/>
          <w:lang w:eastAsia="fr-FR"/>
        </w:rPr>
      </w:pPr>
      <w:r w:rsidRPr="001F631E">
        <w:rPr>
          <w:rFonts w:eastAsia="Times New Roman"/>
          <w:color w:val="auto"/>
          <w:sz w:val="26"/>
          <w:szCs w:val="26"/>
          <w:lang w:eastAsia="fr-FR"/>
        </w:rPr>
        <w:t>50, rue Thouin, Repentigny</w:t>
      </w:r>
    </w:p>
    <w:p w:rsidR="00C75C6B" w:rsidRPr="001F631E" w:rsidRDefault="00065896" w:rsidP="00AD564B">
      <w:pPr>
        <w:pStyle w:val="Titre"/>
        <w:rPr>
          <w:rFonts w:eastAsia="Times New Roman"/>
          <w:color w:val="auto"/>
          <w:sz w:val="26"/>
          <w:szCs w:val="26"/>
          <w:lang w:eastAsia="fr-FR"/>
        </w:rPr>
      </w:pPr>
      <w:r w:rsidRPr="001F631E">
        <w:rPr>
          <w:rFonts w:eastAsia="Times New Roman"/>
          <w:color w:val="auto"/>
          <w:sz w:val="26"/>
          <w:szCs w:val="26"/>
          <w:lang w:eastAsia="fr-FR"/>
        </w:rPr>
        <w:t xml:space="preserve">Salle </w:t>
      </w:r>
      <w:r w:rsidR="00FF70C9" w:rsidRPr="001F631E">
        <w:rPr>
          <w:rFonts w:eastAsia="Times New Roman"/>
          <w:color w:val="auto"/>
          <w:sz w:val="26"/>
          <w:szCs w:val="26"/>
          <w:lang w:eastAsia="fr-FR"/>
        </w:rPr>
        <w:t>H Denis Tremblay, pavillon Richelieu</w:t>
      </w:r>
    </w:p>
    <w:p w:rsidR="00AB09DD" w:rsidRPr="001F631E" w:rsidRDefault="00AE30B3" w:rsidP="00AD564B">
      <w:pPr>
        <w:pStyle w:val="Titre"/>
        <w:rPr>
          <w:rFonts w:ascii="Footlight MT Light" w:eastAsia="Times New Roman" w:hAnsi="Footlight MT Light"/>
          <w:color w:val="auto"/>
          <w:sz w:val="26"/>
          <w:szCs w:val="26"/>
          <w:lang w:eastAsia="fr-FR"/>
        </w:rPr>
      </w:pPr>
      <w:r w:rsidRPr="001F631E">
        <w:rPr>
          <w:rFonts w:ascii="Footlight MT Light" w:eastAsia="Times New Roman" w:hAnsi="Footlight MT Light"/>
          <w:color w:val="auto"/>
          <w:sz w:val="26"/>
          <w:szCs w:val="26"/>
          <w:lang w:eastAsia="fr-FR"/>
        </w:rPr>
        <w:t xml:space="preserve">De </w:t>
      </w:r>
      <w:r w:rsidR="00115AAD" w:rsidRPr="001F631E">
        <w:rPr>
          <w:rFonts w:ascii="Footlight MT Light" w:eastAsia="Times New Roman" w:hAnsi="Footlight MT Light"/>
          <w:color w:val="auto"/>
          <w:sz w:val="26"/>
          <w:szCs w:val="26"/>
          <w:lang w:eastAsia="fr-FR"/>
        </w:rPr>
        <w:t>9h à 11h45</w:t>
      </w:r>
    </w:p>
    <w:p w:rsidR="00AB09DD" w:rsidRPr="001B18DF" w:rsidRDefault="00AB09DD" w:rsidP="00AD564B">
      <w:pPr>
        <w:pStyle w:val="Titre"/>
        <w:rPr>
          <w:rFonts w:ascii="Footlight MT Light" w:eastAsia="Times New Roman" w:hAnsi="Footlight MT Light"/>
          <w:sz w:val="28"/>
          <w:szCs w:val="28"/>
          <w:lang w:eastAsia="fr-FR"/>
        </w:rPr>
      </w:pPr>
    </w:p>
    <w:p w:rsidR="00ED7386" w:rsidRDefault="00ED7386" w:rsidP="00ED7386">
      <w:pPr>
        <w:pStyle w:val="Titre"/>
        <w:rPr>
          <w:rFonts w:eastAsia="Times New Roman" w:cs="Calibri"/>
          <w:b/>
          <w:color w:val="auto"/>
          <w:sz w:val="22"/>
          <w:szCs w:val="22"/>
          <w:lang w:eastAsia="fr-FR"/>
        </w:rPr>
      </w:pPr>
    </w:p>
    <w:p w:rsidR="00ED7386" w:rsidRPr="00E0056F" w:rsidRDefault="00ED7386" w:rsidP="00ED7386">
      <w:pPr>
        <w:pStyle w:val="Titre"/>
        <w:rPr>
          <w:rFonts w:eastAsia="Times New Roman" w:cs="Calibri"/>
          <w:b/>
          <w:color w:val="auto"/>
          <w:sz w:val="22"/>
          <w:szCs w:val="22"/>
          <w:lang w:eastAsia="fr-FR"/>
        </w:rPr>
      </w:pPr>
      <w:r w:rsidRPr="00E0056F">
        <w:rPr>
          <w:rFonts w:eastAsia="Times New Roman" w:cs="Calibri"/>
          <w:b/>
          <w:color w:val="auto"/>
          <w:sz w:val="22"/>
          <w:szCs w:val="22"/>
          <w:lang w:eastAsia="fr-FR"/>
        </w:rPr>
        <w:t xml:space="preserve">Présences : </w:t>
      </w:r>
      <w:r w:rsidRPr="00E0056F">
        <w:rPr>
          <w:rFonts w:eastAsia="Times New Roman" w:cs="Calibri"/>
          <w:b/>
          <w:color w:val="auto"/>
          <w:sz w:val="22"/>
          <w:szCs w:val="22"/>
          <w:lang w:eastAsia="fr-FR"/>
        </w:rPr>
        <w:tab/>
      </w:r>
    </w:p>
    <w:p w:rsidR="00ED7386" w:rsidRPr="00E0056F" w:rsidRDefault="00ED7386" w:rsidP="00ED7386">
      <w:pPr>
        <w:pStyle w:val="Titre"/>
        <w:rPr>
          <w:rFonts w:eastAsia="Times New Roman" w:cs="Calibri"/>
          <w:color w:val="auto"/>
          <w:sz w:val="22"/>
          <w:szCs w:val="22"/>
          <w:lang w:eastAsia="fr-FR"/>
        </w:rPr>
      </w:pPr>
      <w:r w:rsidRPr="00E0056F">
        <w:rPr>
          <w:rFonts w:eastAsia="Times New Roman" w:cs="Calibri"/>
          <w:color w:val="auto"/>
          <w:sz w:val="22"/>
          <w:szCs w:val="22"/>
          <w:lang w:eastAsia="fr-FR"/>
        </w:rPr>
        <w:t>Anick St-Denis</w:t>
      </w:r>
      <w:r w:rsidRPr="00E0056F">
        <w:rPr>
          <w:rFonts w:eastAsia="Times New Roman" w:cs="Calibri"/>
          <w:color w:val="auto"/>
          <w:sz w:val="22"/>
          <w:szCs w:val="22"/>
          <w:lang w:eastAsia="fr-FR"/>
        </w:rPr>
        <w:tab/>
      </w:r>
      <w:r w:rsidRPr="00E0056F">
        <w:rPr>
          <w:rFonts w:eastAsia="Times New Roman" w:cs="Calibri"/>
          <w:color w:val="auto"/>
          <w:sz w:val="22"/>
          <w:szCs w:val="22"/>
          <w:lang w:eastAsia="fr-FR"/>
        </w:rPr>
        <w:tab/>
        <w:t>CISSS de Lanaudière</w:t>
      </w:r>
    </w:p>
    <w:p w:rsidR="00ED7386" w:rsidRPr="00E0056F" w:rsidRDefault="00ED7386" w:rsidP="00ED7386">
      <w:pPr>
        <w:pStyle w:val="Titre"/>
        <w:rPr>
          <w:rFonts w:eastAsia="Times New Roman" w:cs="Calibri"/>
          <w:color w:val="auto"/>
          <w:sz w:val="22"/>
          <w:szCs w:val="22"/>
          <w:lang w:eastAsia="fr-FR"/>
        </w:rPr>
      </w:pPr>
      <w:r w:rsidRPr="00E0056F">
        <w:rPr>
          <w:rFonts w:eastAsia="Times New Roman" w:cs="Calibri"/>
          <w:color w:val="auto"/>
          <w:sz w:val="22"/>
          <w:szCs w:val="22"/>
          <w:lang w:eastAsia="fr-FR"/>
        </w:rPr>
        <w:t>Colette Doré Thibault</w:t>
      </w:r>
      <w:r w:rsidRPr="00E0056F">
        <w:rPr>
          <w:rFonts w:eastAsia="Times New Roman" w:cs="Calibri"/>
          <w:color w:val="auto"/>
          <w:sz w:val="22"/>
          <w:szCs w:val="22"/>
          <w:lang w:eastAsia="fr-FR"/>
        </w:rPr>
        <w:tab/>
      </w:r>
      <w:r w:rsidRPr="00E0056F">
        <w:rPr>
          <w:rFonts w:eastAsia="Times New Roman" w:cs="Calibri"/>
          <w:color w:val="auto"/>
          <w:sz w:val="22"/>
          <w:szCs w:val="22"/>
          <w:lang w:eastAsia="fr-FR"/>
        </w:rPr>
        <w:tab/>
        <w:t>Fin à la Faim…</w:t>
      </w:r>
    </w:p>
    <w:p w:rsidR="00ED7386" w:rsidRPr="00E0056F" w:rsidRDefault="00F57D06" w:rsidP="00ED7386">
      <w:pPr>
        <w:pStyle w:val="Titre"/>
        <w:rPr>
          <w:rFonts w:eastAsia="Times New Roman" w:cs="Calibri"/>
          <w:color w:val="auto"/>
          <w:sz w:val="22"/>
          <w:szCs w:val="22"/>
          <w:lang w:eastAsia="fr-FR"/>
        </w:rPr>
      </w:pPr>
      <w:r w:rsidRPr="00F57D06">
        <w:rPr>
          <w:rFonts w:eastAsia="Times New Roman" w:cs="Calibri"/>
          <w:color w:val="auto"/>
          <w:sz w:val="22"/>
          <w:szCs w:val="22"/>
          <w:lang w:eastAsia="fr-FR"/>
        </w:rPr>
        <w:t>Dorothé Beauséjour</w:t>
      </w:r>
      <w:r w:rsidR="00ED7386" w:rsidRPr="00E0056F">
        <w:rPr>
          <w:rFonts w:eastAsia="Times New Roman" w:cs="Calibri"/>
          <w:color w:val="auto"/>
          <w:sz w:val="22"/>
          <w:szCs w:val="22"/>
          <w:lang w:eastAsia="fr-FR"/>
        </w:rPr>
        <w:tab/>
      </w:r>
      <w:r w:rsidR="00ED7386" w:rsidRPr="00E0056F">
        <w:rPr>
          <w:rFonts w:eastAsia="Times New Roman" w:cs="Calibri"/>
          <w:color w:val="auto"/>
          <w:sz w:val="22"/>
          <w:szCs w:val="22"/>
          <w:lang w:eastAsia="fr-FR"/>
        </w:rPr>
        <w:tab/>
        <w:t>CIPL</w:t>
      </w:r>
      <w:r w:rsidR="00ED7386">
        <w:rPr>
          <w:rFonts w:eastAsia="Times New Roman" w:cs="Calibri"/>
          <w:color w:val="auto"/>
          <w:sz w:val="22"/>
          <w:szCs w:val="22"/>
          <w:lang w:eastAsia="fr-FR"/>
        </w:rPr>
        <w:t xml:space="preserve">                                                                                                       David Magny</w:t>
      </w:r>
      <w:r w:rsidR="00ED7386">
        <w:rPr>
          <w:rFonts w:eastAsia="Times New Roman" w:cs="Calibri"/>
          <w:color w:val="auto"/>
          <w:sz w:val="22"/>
          <w:szCs w:val="22"/>
          <w:lang w:eastAsia="fr-FR"/>
        </w:rPr>
        <w:tab/>
      </w:r>
      <w:r w:rsidR="00ED7386">
        <w:rPr>
          <w:rFonts w:eastAsia="Times New Roman" w:cs="Calibri"/>
          <w:color w:val="auto"/>
          <w:sz w:val="22"/>
          <w:szCs w:val="22"/>
          <w:lang w:eastAsia="fr-FR"/>
        </w:rPr>
        <w:tab/>
      </w:r>
      <w:r w:rsidR="00ED7386">
        <w:rPr>
          <w:rFonts w:eastAsia="Times New Roman" w:cs="Calibri"/>
          <w:color w:val="auto"/>
          <w:sz w:val="22"/>
          <w:szCs w:val="22"/>
          <w:lang w:eastAsia="fr-FR"/>
        </w:rPr>
        <w:tab/>
        <w:t>Ville de Repentigny</w:t>
      </w:r>
      <w:r w:rsidR="004D70F4">
        <w:rPr>
          <w:rFonts w:eastAsia="Times New Roman" w:cs="Calibri"/>
          <w:color w:val="auto"/>
          <w:sz w:val="22"/>
          <w:szCs w:val="22"/>
          <w:lang w:eastAsia="fr-FR"/>
        </w:rPr>
        <w:tab/>
      </w:r>
      <w:r w:rsidR="004D70F4">
        <w:rPr>
          <w:rFonts w:eastAsia="Times New Roman" w:cs="Calibri"/>
          <w:color w:val="auto"/>
          <w:sz w:val="22"/>
          <w:szCs w:val="22"/>
          <w:lang w:eastAsia="fr-FR"/>
        </w:rPr>
        <w:tab/>
      </w:r>
      <w:r w:rsidR="004D70F4">
        <w:rPr>
          <w:rFonts w:eastAsia="Times New Roman" w:cs="Calibri"/>
          <w:color w:val="auto"/>
          <w:sz w:val="22"/>
          <w:szCs w:val="22"/>
          <w:lang w:eastAsia="fr-FR"/>
        </w:rPr>
        <w:tab/>
      </w:r>
      <w:r w:rsidR="004D70F4">
        <w:rPr>
          <w:rFonts w:eastAsia="Times New Roman" w:cs="Calibri"/>
          <w:color w:val="auto"/>
          <w:sz w:val="22"/>
          <w:szCs w:val="22"/>
          <w:lang w:eastAsia="fr-FR"/>
        </w:rPr>
        <w:tab/>
      </w:r>
      <w:r w:rsidR="004D70F4">
        <w:rPr>
          <w:rFonts w:eastAsia="Times New Roman" w:cs="Calibri"/>
          <w:color w:val="auto"/>
          <w:sz w:val="22"/>
          <w:szCs w:val="22"/>
          <w:lang w:eastAsia="fr-FR"/>
        </w:rPr>
        <w:tab/>
        <w:t xml:space="preserve">            David Phaneuf</w:t>
      </w:r>
      <w:r>
        <w:rPr>
          <w:rFonts w:eastAsia="Times New Roman" w:cs="Calibri"/>
          <w:color w:val="auto"/>
          <w:sz w:val="22"/>
          <w:szCs w:val="22"/>
          <w:lang w:eastAsia="fr-FR"/>
        </w:rPr>
        <w:tab/>
      </w:r>
      <w:r w:rsidR="00ED7386" w:rsidRPr="00E0056F">
        <w:rPr>
          <w:rFonts w:eastAsia="Times New Roman" w:cs="Calibri"/>
          <w:color w:val="auto"/>
          <w:sz w:val="22"/>
          <w:szCs w:val="22"/>
          <w:lang w:eastAsia="fr-FR"/>
        </w:rPr>
        <w:tab/>
        <w:t>Centre de ressources pour hommes du sud de Lanaudière</w:t>
      </w:r>
    </w:p>
    <w:p w:rsidR="00ED7386" w:rsidRPr="00E0056F" w:rsidRDefault="00ED3306" w:rsidP="00ED7386">
      <w:pPr>
        <w:pStyle w:val="Titre"/>
        <w:rPr>
          <w:rFonts w:eastAsia="Times New Roman" w:cs="Calibri"/>
          <w:color w:val="auto"/>
          <w:sz w:val="22"/>
          <w:szCs w:val="22"/>
          <w:lang w:eastAsia="fr-FR"/>
        </w:rPr>
      </w:pPr>
      <w:r>
        <w:rPr>
          <w:rFonts w:eastAsia="Times New Roman" w:cs="Calibri"/>
          <w:color w:val="auto"/>
          <w:sz w:val="22"/>
          <w:szCs w:val="22"/>
          <w:lang w:eastAsia="fr-FR"/>
        </w:rPr>
        <w:t xml:space="preserve">Debbie </w:t>
      </w:r>
      <w:r>
        <w:rPr>
          <w:rFonts w:eastAsia="Times New Roman" w:cs="Calibri"/>
          <w:color w:val="auto"/>
          <w:sz w:val="22"/>
          <w:szCs w:val="22"/>
          <w:lang w:eastAsia="fr-FR"/>
        </w:rPr>
        <w:tab/>
      </w:r>
      <w:r>
        <w:rPr>
          <w:rFonts w:eastAsia="Times New Roman" w:cs="Calibri"/>
          <w:color w:val="auto"/>
          <w:sz w:val="22"/>
          <w:szCs w:val="22"/>
          <w:lang w:eastAsia="fr-FR"/>
        </w:rPr>
        <w:tab/>
      </w:r>
      <w:r>
        <w:rPr>
          <w:rFonts w:eastAsia="Times New Roman" w:cs="Calibri"/>
          <w:color w:val="auto"/>
          <w:sz w:val="22"/>
          <w:szCs w:val="22"/>
          <w:lang w:eastAsia="fr-FR"/>
        </w:rPr>
        <w:tab/>
      </w:r>
      <w:r w:rsidR="00ED7386" w:rsidRPr="00E0056F">
        <w:rPr>
          <w:rFonts w:eastAsia="Times New Roman" w:cs="Calibri"/>
          <w:color w:val="auto"/>
          <w:sz w:val="22"/>
          <w:szCs w:val="22"/>
          <w:lang w:eastAsia="fr-FR"/>
        </w:rPr>
        <w:t>Travail de rue Repentigny</w:t>
      </w:r>
    </w:p>
    <w:p w:rsidR="00ED7386" w:rsidRPr="00E0056F" w:rsidRDefault="00ED7386" w:rsidP="00ED7386">
      <w:pPr>
        <w:pStyle w:val="Titre"/>
        <w:rPr>
          <w:rFonts w:eastAsia="Times New Roman" w:cs="Calibri"/>
          <w:color w:val="auto"/>
          <w:sz w:val="22"/>
          <w:szCs w:val="22"/>
          <w:lang w:eastAsia="fr-FR"/>
        </w:rPr>
      </w:pPr>
      <w:r>
        <w:rPr>
          <w:rFonts w:eastAsia="Times New Roman" w:cs="Calibri"/>
          <w:color w:val="auto"/>
          <w:sz w:val="22"/>
          <w:szCs w:val="22"/>
          <w:lang w:eastAsia="fr-FR"/>
        </w:rPr>
        <w:t>Daphné Bonarewitz</w:t>
      </w:r>
      <w:r w:rsidRPr="00E0056F">
        <w:rPr>
          <w:rFonts w:eastAsia="Times New Roman" w:cs="Calibri"/>
          <w:color w:val="auto"/>
          <w:sz w:val="22"/>
          <w:szCs w:val="22"/>
          <w:lang w:eastAsia="fr-FR"/>
        </w:rPr>
        <w:t xml:space="preserve"> </w:t>
      </w:r>
      <w:r w:rsidRPr="00E0056F">
        <w:rPr>
          <w:rFonts w:eastAsia="Times New Roman" w:cs="Calibri"/>
          <w:color w:val="auto"/>
          <w:sz w:val="22"/>
          <w:szCs w:val="22"/>
          <w:lang w:eastAsia="fr-FR"/>
        </w:rPr>
        <w:tab/>
      </w:r>
      <w:r>
        <w:rPr>
          <w:rFonts w:eastAsia="Times New Roman" w:cs="Calibri"/>
          <w:color w:val="auto"/>
          <w:sz w:val="22"/>
          <w:szCs w:val="22"/>
          <w:lang w:eastAsia="fr-FR"/>
        </w:rPr>
        <w:t xml:space="preserve"> </w:t>
      </w:r>
      <w:r>
        <w:rPr>
          <w:rFonts w:eastAsia="Times New Roman" w:cs="Calibri"/>
          <w:color w:val="auto"/>
          <w:sz w:val="22"/>
          <w:szCs w:val="22"/>
          <w:lang w:eastAsia="fr-FR"/>
        </w:rPr>
        <w:tab/>
      </w:r>
      <w:r w:rsidRPr="00E0056F">
        <w:rPr>
          <w:rFonts w:eastAsia="Times New Roman" w:cs="Calibri"/>
          <w:color w:val="auto"/>
          <w:sz w:val="22"/>
          <w:szCs w:val="22"/>
          <w:lang w:eastAsia="fr-FR"/>
        </w:rPr>
        <w:t>Les Collatines de L’Épiphanie</w:t>
      </w:r>
    </w:p>
    <w:p w:rsidR="00ED7386" w:rsidRPr="00E0056F" w:rsidRDefault="00F57D06" w:rsidP="00ED7386">
      <w:pPr>
        <w:pStyle w:val="Titre"/>
        <w:rPr>
          <w:rFonts w:eastAsia="Times New Roman" w:cs="Calibri"/>
          <w:color w:val="auto"/>
          <w:sz w:val="22"/>
          <w:szCs w:val="22"/>
          <w:lang w:eastAsia="fr-FR"/>
        </w:rPr>
      </w:pPr>
      <w:r>
        <w:rPr>
          <w:rFonts w:eastAsia="Times New Roman" w:cs="Calibri"/>
          <w:color w:val="auto"/>
          <w:sz w:val="22"/>
          <w:szCs w:val="22"/>
          <w:lang w:eastAsia="fr-FR"/>
        </w:rPr>
        <w:t>Francine Delisle</w:t>
      </w:r>
      <w:r w:rsidRPr="00E0056F">
        <w:rPr>
          <w:rFonts w:eastAsia="Times New Roman" w:cs="Calibri"/>
          <w:color w:val="auto"/>
          <w:sz w:val="22"/>
          <w:szCs w:val="22"/>
          <w:lang w:eastAsia="fr-FR"/>
        </w:rPr>
        <w:tab/>
      </w:r>
      <w:r w:rsidRPr="00E0056F">
        <w:rPr>
          <w:rFonts w:eastAsia="Times New Roman" w:cs="Calibri"/>
          <w:color w:val="auto"/>
          <w:sz w:val="22"/>
          <w:szCs w:val="22"/>
          <w:lang w:eastAsia="fr-FR"/>
        </w:rPr>
        <w:tab/>
        <w:t>Maison de la famille La Parenthèse</w:t>
      </w:r>
      <w:r w:rsidR="00A24BFC">
        <w:rPr>
          <w:rFonts w:eastAsia="Times New Roman" w:cs="Calibri"/>
          <w:color w:val="auto"/>
          <w:sz w:val="22"/>
          <w:szCs w:val="22"/>
          <w:lang w:eastAsia="fr-FR"/>
        </w:rPr>
        <w:t xml:space="preserve">        </w:t>
      </w:r>
      <w:r w:rsidR="009D52F6">
        <w:rPr>
          <w:rFonts w:eastAsia="Times New Roman" w:cs="Calibri"/>
          <w:color w:val="auto"/>
          <w:sz w:val="22"/>
          <w:szCs w:val="22"/>
          <w:lang w:eastAsia="fr-FR"/>
        </w:rPr>
        <w:t xml:space="preserve">                   </w:t>
      </w:r>
      <w:r w:rsidR="00ED7386" w:rsidRPr="00E0056F">
        <w:rPr>
          <w:rFonts w:eastAsia="Times New Roman" w:cs="Calibri"/>
          <w:color w:val="auto"/>
          <w:sz w:val="22"/>
          <w:szCs w:val="22"/>
          <w:lang w:eastAsia="fr-FR"/>
        </w:rPr>
        <w:tab/>
      </w:r>
      <w:r w:rsidR="00ED7386" w:rsidRPr="00E0056F">
        <w:rPr>
          <w:rFonts w:eastAsia="Times New Roman" w:cs="Calibri"/>
          <w:color w:val="auto"/>
          <w:sz w:val="22"/>
          <w:szCs w:val="22"/>
          <w:lang w:eastAsia="fr-FR"/>
        </w:rPr>
        <w:tab/>
      </w:r>
    </w:p>
    <w:p w:rsidR="00ED7386" w:rsidRPr="00E0056F" w:rsidRDefault="00ED7386" w:rsidP="00ED7386">
      <w:pPr>
        <w:pStyle w:val="Titre"/>
        <w:rPr>
          <w:rFonts w:eastAsia="Times New Roman" w:cs="Calibri"/>
          <w:color w:val="auto"/>
          <w:sz w:val="22"/>
          <w:szCs w:val="22"/>
          <w:lang w:eastAsia="fr-FR"/>
        </w:rPr>
      </w:pPr>
      <w:r w:rsidRPr="00E0056F">
        <w:rPr>
          <w:rFonts w:eastAsia="Times New Roman" w:cs="Calibri"/>
          <w:color w:val="auto"/>
          <w:sz w:val="22"/>
          <w:szCs w:val="22"/>
          <w:lang w:eastAsia="fr-FR"/>
        </w:rPr>
        <w:t>Julien Paradis</w:t>
      </w:r>
      <w:r w:rsidRPr="00E0056F">
        <w:rPr>
          <w:rFonts w:eastAsia="Times New Roman" w:cs="Calibri"/>
          <w:color w:val="auto"/>
          <w:sz w:val="22"/>
          <w:szCs w:val="22"/>
          <w:lang w:eastAsia="fr-FR"/>
        </w:rPr>
        <w:tab/>
        <w:t xml:space="preserve">               </w:t>
      </w:r>
      <w:r w:rsidRPr="00E0056F">
        <w:rPr>
          <w:rFonts w:eastAsia="Times New Roman" w:cs="Calibri"/>
          <w:color w:val="auto"/>
          <w:sz w:val="22"/>
          <w:szCs w:val="22"/>
          <w:lang w:eastAsia="fr-FR"/>
        </w:rPr>
        <w:tab/>
        <w:t>CJE MRC L’Assomption</w:t>
      </w:r>
      <w:r>
        <w:rPr>
          <w:rFonts w:eastAsia="Times New Roman" w:cs="Calibri"/>
          <w:color w:val="auto"/>
          <w:sz w:val="22"/>
          <w:szCs w:val="22"/>
          <w:lang w:eastAsia="fr-FR"/>
        </w:rPr>
        <w:t xml:space="preserve">                                                                                      </w:t>
      </w:r>
    </w:p>
    <w:p w:rsidR="00ED7386" w:rsidRPr="00E0056F" w:rsidRDefault="00ED7386" w:rsidP="00ED7386">
      <w:pPr>
        <w:pStyle w:val="Titre"/>
        <w:rPr>
          <w:rFonts w:eastAsia="Times New Roman" w:cs="Calibri"/>
          <w:color w:val="auto"/>
          <w:sz w:val="22"/>
          <w:szCs w:val="22"/>
          <w:lang w:eastAsia="fr-FR"/>
        </w:rPr>
      </w:pPr>
      <w:r w:rsidRPr="00E0056F">
        <w:rPr>
          <w:rFonts w:eastAsia="Times New Roman" w:cs="Calibri"/>
          <w:color w:val="auto"/>
          <w:sz w:val="22"/>
          <w:szCs w:val="22"/>
          <w:lang w:eastAsia="fr-FR"/>
        </w:rPr>
        <w:t>Luc-André Biron</w:t>
      </w:r>
      <w:r w:rsidRPr="00E0056F">
        <w:rPr>
          <w:rFonts w:eastAsia="Times New Roman" w:cs="Calibri"/>
          <w:color w:val="auto"/>
          <w:sz w:val="22"/>
          <w:szCs w:val="22"/>
          <w:lang w:eastAsia="fr-FR"/>
        </w:rPr>
        <w:tab/>
      </w:r>
      <w:r w:rsidRPr="00E0056F">
        <w:rPr>
          <w:rFonts w:eastAsia="Times New Roman" w:cs="Calibri"/>
          <w:color w:val="auto"/>
          <w:sz w:val="22"/>
          <w:szCs w:val="22"/>
          <w:lang w:eastAsia="fr-FR"/>
        </w:rPr>
        <w:tab/>
        <w:t>SSVP de Repentigny- Les magasins</w:t>
      </w:r>
      <w:r w:rsidR="00F41AB7">
        <w:rPr>
          <w:rFonts w:eastAsia="Times New Roman" w:cs="Calibri"/>
          <w:color w:val="auto"/>
          <w:sz w:val="22"/>
          <w:szCs w:val="22"/>
          <w:lang w:eastAsia="fr-FR"/>
        </w:rPr>
        <w:t xml:space="preserve">             </w:t>
      </w:r>
    </w:p>
    <w:p w:rsidR="00ED7386" w:rsidRPr="00E0056F" w:rsidRDefault="00ED7386" w:rsidP="00ED7386">
      <w:pPr>
        <w:pStyle w:val="Titre"/>
        <w:rPr>
          <w:rFonts w:eastAsia="Times New Roman" w:cs="Calibri"/>
          <w:color w:val="auto"/>
          <w:sz w:val="22"/>
          <w:szCs w:val="22"/>
          <w:lang w:eastAsia="fr-FR"/>
        </w:rPr>
      </w:pPr>
      <w:r w:rsidRPr="00E0056F">
        <w:rPr>
          <w:rFonts w:eastAsia="Times New Roman" w:cs="Calibri"/>
          <w:color w:val="auto"/>
          <w:sz w:val="22"/>
          <w:szCs w:val="22"/>
          <w:lang w:eastAsia="fr-FR"/>
        </w:rPr>
        <w:t>Maria G Barbosa</w:t>
      </w:r>
      <w:r w:rsidRPr="00E0056F">
        <w:rPr>
          <w:rFonts w:eastAsia="Times New Roman" w:cs="Calibri"/>
          <w:color w:val="auto"/>
          <w:sz w:val="22"/>
          <w:szCs w:val="22"/>
          <w:lang w:eastAsia="fr-FR"/>
        </w:rPr>
        <w:tab/>
      </w:r>
      <w:r w:rsidRPr="00E0056F">
        <w:rPr>
          <w:rFonts w:eastAsia="Times New Roman" w:cs="Calibri"/>
          <w:color w:val="auto"/>
          <w:sz w:val="22"/>
          <w:szCs w:val="22"/>
          <w:lang w:eastAsia="fr-FR"/>
        </w:rPr>
        <w:tab/>
        <w:t>Carrefour informationnel et social</w:t>
      </w:r>
      <w:r w:rsidR="00FE7439">
        <w:rPr>
          <w:rFonts w:eastAsia="Times New Roman" w:cs="Calibri"/>
          <w:color w:val="auto"/>
          <w:sz w:val="22"/>
          <w:szCs w:val="22"/>
          <w:lang w:eastAsia="fr-FR"/>
        </w:rPr>
        <w:t xml:space="preserve">     </w:t>
      </w:r>
      <w:r w:rsidR="00F41AB7">
        <w:rPr>
          <w:rFonts w:eastAsia="Times New Roman" w:cs="Calibri"/>
          <w:color w:val="auto"/>
          <w:sz w:val="22"/>
          <w:szCs w:val="22"/>
          <w:lang w:eastAsia="fr-FR"/>
        </w:rPr>
        <w:t xml:space="preserve">                             </w:t>
      </w:r>
      <w:r w:rsidR="00FE7439">
        <w:rPr>
          <w:rFonts w:eastAsia="Times New Roman" w:cs="Calibri"/>
          <w:color w:val="auto"/>
          <w:sz w:val="22"/>
          <w:szCs w:val="22"/>
          <w:lang w:eastAsia="fr-FR"/>
        </w:rPr>
        <w:t xml:space="preserve">    </w:t>
      </w:r>
      <w:r w:rsidR="00F41AB7">
        <w:rPr>
          <w:rFonts w:eastAsia="Times New Roman" w:cs="Calibri"/>
          <w:color w:val="auto"/>
          <w:sz w:val="22"/>
          <w:szCs w:val="22"/>
          <w:lang w:eastAsia="fr-FR"/>
        </w:rPr>
        <w:t xml:space="preserve">     </w:t>
      </w:r>
      <w:r w:rsidR="00FE7439">
        <w:rPr>
          <w:rFonts w:eastAsia="Times New Roman" w:cs="Calibri"/>
          <w:color w:val="auto"/>
          <w:sz w:val="22"/>
          <w:szCs w:val="22"/>
          <w:lang w:eastAsia="fr-FR"/>
        </w:rPr>
        <w:t xml:space="preserve"> </w:t>
      </w:r>
      <w:r w:rsidR="00F41AB7">
        <w:rPr>
          <w:rFonts w:eastAsia="Times New Roman" w:cs="Calibri"/>
          <w:color w:val="auto"/>
          <w:sz w:val="22"/>
          <w:szCs w:val="22"/>
          <w:lang w:eastAsia="fr-FR"/>
        </w:rPr>
        <w:t>Marie-Hélène</w:t>
      </w:r>
      <w:r w:rsidR="00EB0A82">
        <w:rPr>
          <w:rFonts w:eastAsia="Times New Roman" w:cs="Calibri"/>
          <w:color w:val="auto"/>
          <w:sz w:val="22"/>
          <w:szCs w:val="22"/>
          <w:lang w:eastAsia="fr-FR"/>
        </w:rPr>
        <w:t xml:space="preserve"> Com</w:t>
      </w:r>
      <w:bookmarkStart w:id="0" w:name="_GoBack"/>
      <w:bookmarkEnd w:id="0"/>
      <w:r w:rsidR="00F41AB7">
        <w:rPr>
          <w:rFonts w:eastAsia="Times New Roman" w:cs="Calibri"/>
          <w:color w:val="auto"/>
          <w:sz w:val="22"/>
          <w:szCs w:val="22"/>
          <w:lang w:eastAsia="fr-FR"/>
        </w:rPr>
        <w:t>tois</w:t>
      </w:r>
      <w:r w:rsidR="00F41AB7">
        <w:rPr>
          <w:rFonts w:eastAsia="Times New Roman" w:cs="Calibri"/>
          <w:color w:val="auto"/>
          <w:sz w:val="22"/>
          <w:szCs w:val="22"/>
          <w:lang w:eastAsia="fr-FR"/>
        </w:rPr>
        <w:tab/>
        <w:t>Marraines coup de pouce</w:t>
      </w:r>
      <w:r w:rsidR="00FE7439">
        <w:rPr>
          <w:rFonts w:eastAsia="Times New Roman" w:cs="Calibri"/>
          <w:color w:val="auto"/>
          <w:sz w:val="22"/>
          <w:szCs w:val="22"/>
          <w:lang w:eastAsia="fr-FR"/>
        </w:rPr>
        <w:t xml:space="preserve">                                        </w:t>
      </w:r>
      <w:r w:rsidR="00F41AB7">
        <w:rPr>
          <w:rFonts w:eastAsia="Times New Roman" w:cs="Calibri"/>
          <w:color w:val="auto"/>
          <w:sz w:val="22"/>
          <w:szCs w:val="22"/>
          <w:lang w:eastAsia="fr-FR"/>
        </w:rPr>
        <w:t xml:space="preserve">        </w:t>
      </w:r>
      <w:r w:rsidR="00FE7439">
        <w:rPr>
          <w:rFonts w:eastAsia="Times New Roman" w:cs="Calibri"/>
          <w:color w:val="auto"/>
          <w:sz w:val="22"/>
          <w:szCs w:val="22"/>
          <w:lang w:eastAsia="fr-FR"/>
        </w:rPr>
        <w:t xml:space="preserve">         Mélanie Scrive</w:t>
      </w:r>
      <w:r w:rsidR="00FE7439">
        <w:rPr>
          <w:rFonts w:eastAsia="Times New Roman" w:cs="Calibri"/>
          <w:color w:val="auto"/>
          <w:sz w:val="22"/>
          <w:szCs w:val="22"/>
          <w:lang w:eastAsia="fr-FR"/>
        </w:rPr>
        <w:tab/>
      </w:r>
      <w:r w:rsidR="00FE7439">
        <w:rPr>
          <w:rFonts w:eastAsia="Times New Roman" w:cs="Calibri"/>
          <w:color w:val="auto"/>
          <w:sz w:val="22"/>
          <w:szCs w:val="22"/>
          <w:lang w:eastAsia="fr-FR"/>
        </w:rPr>
        <w:tab/>
        <w:t>Parrainage Civique Lanaudière</w:t>
      </w:r>
    </w:p>
    <w:p w:rsidR="00ED7386" w:rsidRPr="00E0056F" w:rsidRDefault="00E4576B" w:rsidP="00ED7386">
      <w:pPr>
        <w:pStyle w:val="Titre"/>
        <w:rPr>
          <w:rFonts w:eastAsia="Times New Roman" w:cs="Calibri"/>
          <w:color w:val="auto"/>
          <w:sz w:val="22"/>
          <w:szCs w:val="22"/>
          <w:lang w:eastAsia="fr-FR"/>
        </w:rPr>
      </w:pPr>
      <w:r>
        <w:rPr>
          <w:rFonts w:eastAsia="Times New Roman" w:cs="Calibri"/>
          <w:color w:val="auto"/>
          <w:sz w:val="22"/>
          <w:szCs w:val="22"/>
          <w:lang w:eastAsia="fr-FR"/>
        </w:rPr>
        <w:t>Nicolane Morin</w:t>
      </w:r>
      <w:r>
        <w:rPr>
          <w:rFonts w:eastAsia="Times New Roman" w:cs="Calibri"/>
          <w:color w:val="auto"/>
          <w:sz w:val="22"/>
          <w:szCs w:val="22"/>
          <w:lang w:eastAsia="fr-FR"/>
        </w:rPr>
        <w:tab/>
      </w:r>
      <w:r>
        <w:rPr>
          <w:rFonts w:eastAsia="Times New Roman" w:cs="Calibri"/>
          <w:color w:val="auto"/>
          <w:sz w:val="22"/>
          <w:szCs w:val="22"/>
          <w:lang w:eastAsia="fr-FR"/>
        </w:rPr>
        <w:tab/>
        <w:t>Nourrir Lanaudière</w:t>
      </w:r>
      <w:r w:rsidR="00FA47BB">
        <w:rPr>
          <w:rFonts w:eastAsia="Times New Roman" w:cs="Calibri"/>
          <w:color w:val="auto"/>
          <w:sz w:val="22"/>
          <w:szCs w:val="22"/>
          <w:lang w:eastAsia="fr-FR"/>
        </w:rPr>
        <w:t xml:space="preserve">                                                               </w:t>
      </w:r>
      <w:r w:rsidR="009D52F6">
        <w:rPr>
          <w:rFonts w:eastAsia="Times New Roman" w:cs="Calibri"/>
          <w:color w:val="auto"/>
          <w:sz w:val="22"/>
          <w:szCs w:val="22"/>
          <w:lang w:eastAsia="fr-FR"/>
        </w:rPr>
        <w:t xml:space="preserve">      Rocio Angeles</w:t>
      </w:r>
      <w:r w:rsidR="00FA47BB">
        <w:rPr>
          <w:rFonts w:eastAsia="Times New Roman" w:cs="Calibri"/>
          <w:color w:val="auto"/>
          <w:sz w:val="22"/>
          <w:szCs w:val="22"/>
          <w:lang w:eastAsia="fr-FR"/>
        </w:rPr>
        <w:tab/>
      </w:r>
      <w:r w:rsidR="00FA47BB">
        <w:rPr>
          <w:rFonts w:eastAsia="Times New Roman" w:cs="Calibri"/>
          <w:color w:val="auto"/>
          <w:sz w:val="22"/>
          <w:szCs w:val="22"/>
          <w:lang w:eastAsia="fr-FR"/>
        </w:rPr>
        <w:tab/>
      </w:r>
      <w:r w:rsidR="00FA47BB">
        <w:rPr>
          <w:rFonts w:eastAsia="Times New Roman" w:cs="Calibri"/>
          <w:color w:val="auto"/>
          <w:sz w:val="22"/>
          <w:szCs w:val="22"/>
          <w:lang w:eastAsia="fr-FR"/>
        </w:rPr>
        <w:tab/>
        <w:t>Service Canada</w:t>
      </w:r>
      <w:r w:rsidR="009D52F6">
        <w:rPr>
          <w:rFonts w:eastAsia="Times New Roman" w:cs="Calibri"/>
          <w:color w:val="auto"/>
          <w:sz w:val="22"/>
          <w:szCs w:val="22"/>
          <w:lang w:eastAsia="fr-FR"/>
        </w:rPr>
        <w:t xml:space="preserve">                                                                          Stéphanie Lavoie            </w:t>
      </w:r>
      <w:r w:rsidR="009D52F6">
        <w:rPr>
          <w:rFonts w:eastAsia="Times New Roman" w:cs="Calibri"/>
          <w:color w:val="auto"/>
          <w:sz w:val="22"/>
          <w:szCs w:val="22"/>
          <w:lang w:eastAsia="fr-FR"/>
        </w:rPr>
        <w:tab/>
      </w:r>
      <w:r w:rsidR="009D52F6" w:rsidRPr="00E0056F">
        <w:rPr>
          <w:rFonts w:eastAsia="Times New Roman" w:cs="Calibri"/>
          <w:color w:val="auto"/>
          <w:sz w:val="22"/>
          <w:szCs w:val="22"/>
          <w:lang w:eastAsia="fr-FR"/>
        </w:rPr>
        <w:t>Cuisines collectives La Joyeuse Marmite</w:t>
      </w:r>
    </w:p>
    <w:p w:rsidR="00ED7386" w:rsidRPr="00E0056F" w:rsidRDefault="00ED7386" w:rsidP="00ED7386">
      <w:pPr>
        <w:pStyle w:val="Titre"/>
        <w:rPr>
          <w:rFonts w:eastAsia="Times New Roman" w:cs="Calibri"/>
          <w:color w:val="auto"/>
          <w:sz w:val="22"/>
          <w:szCs w:val="22"/>
          <w:lang w:eastAsia="fr-FR"/>
        </w:rPr>
      </w:pPr>
      <w:r w:rsidRPr="00E0056F">
        <w:rPr>
          <w:rFonts w:eastAsia="Times New Roman" w:cs="Calibri"/>
          <w:color w:val="auto"/>
          <w:sz w:val="22"/>
          <w:szCs w:val="22"/>
          <w:lang w:eastAsia="fr-FR"/>
        </w:rPr>
        <w:t>Sylvie Hamel</w:t>
      </w:r>
      <w:r w:rsidRPr="00E0056F">
        <w:rPr>
          <w:rFonts w:eastAsia="Times New Roman" w:cs="Calibri"/>
          <w:color w:val="auto"/>
          <w:sz w:val="22"/>
          <w:szCs w:val="22"/>
          <w:lang w:eastAsia="fr-FR"/>
        </w:rPr>
        <w:tab/>
      </w:r>
      <w:r w:rsidRPr="00E0056F">
        <w:rPr>
          <w:rFonts w:eastAsia="Times New Roman" w:cs="Calibri"/>
          <w:color w:val="auto"/>
          <w:sz w:val="22"/>
          <w:szCs w:val="22"/>
          <w:lang w:eastAsia="fr-FR"/>
        </w:rPr>
        <w:tab/>
      </w:r>
      <w:r w:rsidRPr="00E0056F">
        <w:rPr>
          <w:rFonts w:eastAsia="Times New Roman" w:cs="Calibri"/>
          <w:color w:val="auto"/>
          <w:sz w:val="22"/>
          <w:szCs w:val="22"/>
          <w:lang w:eastAsia="fr-FR"/>
        </w:rPr>
        <w:tab/>
        <w:t>Centre d’action bénévole MRC L’Assomption</w:t>
      </w:r>
    </w:p>
    <w:p w:rsidR="007F6603" w:rsidRPr="004C79C0" w:rsidRDefault="00ED7386" w:rsidP="004C79C0">
      <w:pPr>
        <w:pStyle w:val="Titre"/>
        <w:rPr>
          <w:rFonts w:eastAsia="Times New Roman" w:cs="Calibri"/>
          <w:color w:val="auto"/>
          <w:sz w:val="22"/>
          <w:szCs w:val="22"/>
          <w:lang w:eastAsia="fr-FR"/>
        </w:rPr>
      </w:pPr>
      <w:r w:rsidRPr="00E0056F">
        <w:rPr>
          <w:rFonts w:eastAsia="Times New Roman" w:cs="Calibri"/>
          <w:color w:val="auto"/>
          <w:sz w:val="22"/>
          <w:szCs w:val="22"/>
          <w:lang w:eastAsia="fr-FR"/>
        </w:rPr>
        <w:t>Valérie Hudon</w:t>
      </w:r>
      <w:r>
        <w:rPr>
          <w:rFonts w:eastAsia="Times New Roman" w:cs="Calibri"/>
          <w:color w:val="auto"/>
          <w:sz w:val="22"/>
          <w:szCs w:val="22"/>
          <w:lang w:eastAsia="fr-FR"/>
        </w:rPr>
        <w:tab/>
      </w:r>
      <w:r>
        <w:rPr>
          <w:rFonts w:eastAsia="Times New Roman" w:cs="Calibri"/>
          <w:color w:val="auto"/>
          <w:sz w:val="22"/>
          <w:szCs w:val="22"/>
          <w:lang w:eastAsia="fr-FR"/>
        </w:rPr>
        <w:tab/>
      </w:r>
      <w:r w:rsidRPr="00E0056F">
        <w:rPr>
          <w:rFonts w:eastAsia="Times New Roman" w:cs="Calibri"/>
          <w:color w:val="auto"/>
          <w:sz w:val="22"/>
          <w:szCs w:val="22"/>
          <w:lang w:eastAsia="fr-FR"/>
        </w:rPr>
        <w:tab/>
        <w:t>Centre Inter-Femmes</w:t>
      </w:r>
    </w:p>
    <w:p w:rsidR="007F6603" w:rsidRDefault="007F6603" w:rsidP="007F6603">
      <w:pPr>
        <w:spacing w:after="0" w:line="240" w:lineRule="auto"/>
        <w:ind w:left="540"/>
        <w:rPr>
          <w:rFonts w:ascii="Cambria" w:eastAsia="Times New Roman" w:hAnsi="Cambria" w:cs="Times New Roman"/>
          <w:sz w:val="24"/>
          <w:szCs w:val="24"/>
          <w:lang w:eastAsia="fr-FR"/>
        </w:rPr>
      </w:pPr>
    </w:p>
    <w:p w:rsidR="00530DC7" w:rsidRPr="00ED7386" w:rsidRDefault="00AB09DD" w:rsidP="00530DC7">
      <w:pPr>
        <w:numPr>
          <w:ilvl w:val="0"/>
          <w:numId w:val="1"/>
        </w:numPr>
        <w:spacing w:after="0" w:line="240" w:lineRule="auto"/>
        <w:rPr>
          <w:rFonts w:ascii="Cambria" w:eastAsia="Times New Roman" w:hAnsi="Cambria" w:cs="Times New Roman"/>
          <w:b/>
          <w:sz w:val="24"/>
          <w:szCs w:val="24"/>
          <w:lang w:eastAsia="fr-FR"/>
        </w:rPr>
      </w:pPr>
      <w:r w:rsidRPr="00ED7386">
        <w:rPr>
          <w:rFonts w:ascii="Cambria" w:eastAsia="Times New Roman" w:hAnsi="Cambria" w:cs="Times New Roman"/>
          <w:b/>
          <w:sz w:val="24"/>
          <w:szCs w:val="24"/>
          <w:lang w:eastAsia="fr-FR"/>
        </w:rPr>
        <w:t>Mot de bienvenue</w:t>
      </w:r>
      <w:r w:rsidR="00FA45FE" w:rsidRPr="00ED7386">
        <w:rPr>
          <w:rFonts w:ascii="Cambria" w:eastAsia="Times New Roman" w:hAnsi="Cambria" w:cs="Times New Roman"/>
          <w:b/>
          <w:sz w:val="24"/>
          <w:szCs w:val="24"/>
          <w:lang w:eastAsia="fr-FR"/>
        </w:rPr>
        <w:t xml:space="preserve"> </w:t>
      </w:r>
      <w:r w:rsidR="00831FEB" w:rsidRPr="00ED7386">
        <w:rPr>
          <w:rFonts w:ascii="Cambria" w:eastAsia="Times New Roman" w:hAnsi="Cambria" w:cs="Times New Roman"/>
          <w:b/>
          <w:sz w:val="24"/>
          <w:szCs w:val="24"/>
          <w:lang w:eastAsia="fr-FR"/>
        </w:rPr>
        <w:t xml:space="preserve">et tour de </w:t>
      </w:r>
      <w:r w:rsidR="00D321D7" w:rsidRPr="00ED7386">
        <w:rPr>
          <w:rFonts w:ascii="Cambria" w:eastAsia="Times New Roman" w:hAnsi="Cambria" w:cs="Times New Roman"/>
          <w:b/>
          <w:sz w:val="24"/>
          <w:szCs w:val="24"/>
          <w:lang w:eastAsia="fr-FR"/>
        </w:rPr>
        <w:t>table</w:t>
      </w:r>
    </w:p>
    <w:p w:rsidR="00ED7386" w:rsidRDefault="00ED7386" w:rsidP="00ED7386">
      <w:pPr>
        <w:spacing w:after="0" w:line="240" w:lineRule="auto"/>
        <w:ind w:left="540"/>
        <w:rPr>
          <w:rFonts w:ascii="Cambria" w:eastAsia="Times New Roman" w:hAnsi="Cambria" w:cs="Times New Roman"/>
          <w:sz w:val="24"/>
          <w:szCs w:val="24"/>
          <w:lang w:eastAsia="fr-FR"/>
        </w:rPr>
      </w:pPr>
      <w:r w:rsidRPr="00ED7386">
        <w:rPr>
          <w:rFonts w:ascii="Cambria" w:eastAsia="Times New Roman" w:hAnsi="Cambria" w:cs="Times New Roman"/>
          <w:sz w:val="24"/>
          <w:szCs w:val="24"/>
          <w:lang w:eastAsia="fr-FR"/>
        </w:rPr>
        <w:t xml:space="preserve">Anick et </w:t>
      </w:r>
      <w:r w:rsidR="00990A64">
        <w:rPr>
          <w:rFonts w:ascii="Cambria" w:eastAsia="Times New Roman" w:hAnsi="Cambria" w:cs="Times New Roman"/>
          <w:sz w:val="24"/>
          <w:szCs w:val="24"/>
          <w:lang w:eastAsia="fr-FR"/>
        </w:rPr>
        <w:t xml:space="preserve">Julien souhaitent la bienvenue.  </w:t>
      </w:r>
      <w:r w:rsidRPr="00ED7386">
        <w:rPr>
          <w:rFonts w:ascii="Cambria" w:eastAsia="Times New Roman" w:hAnsi="Cambria" w:cs="Times New Roman"/>
          <w:sz w:val="24"/>
          <w:szCs w:val="24"/>
          <w:lang w:eastAsia="fr-FR"/>
        </w:rPr>
        <w:t>Un tour de table de présentation de chacun est fait.</w:t>
      </w:r>
    </w:p>
    <w:p w:rsidR="00D321D7" w:rsidRPr="00D321D7" w:rsidRDefault="00D321D7" w:rsidP="00D321D7">
      <w:pPr>
        <w:spacing w:after="0" w:line="240" w:lineRule="auto"/>
        <w:ind w:left="540"/>
        <w:rPr>
          <w:rFonts w:ascii="Cambria" w:eastAsia="Times New Roman" w:hAnsi="Cambria" w:cs="Times New Roman"/>
          <w:sz w:val="24"/>
          <w:szCs w:val="24"/>
          <w:lang w:eastAsia="fr-FR"/>
        </w:rPr>
      </w:pPr>
    </w:p>
    <w:p w:rsidR="00530DC7" w:rsidRPr="00ED7386" w:rsidRDefault="00FF70C9" w:rsidP="00FF70C9">
      <w:pPr>
        <w:pStyle w:val="Paragraphedeliste"/>
        <w:numPr>
          <w:ilvl w:val="0"/>
          <w:numId w:val="1"/>
        </w:numPr>
        <w:rPr>
          <w:rFonts w:ascii="Cambria" w:eastAsia="Times New Roman" w:hAnsi="Cambria" w:cs="Times New Roman"/>
          <w:b/>
          <w:sz w:val="24"/>
          <w:szCs w:val="24"/>
          <w:lang w:eastAsia="fr-FR"/>
        </w:rPr>
      </w:pPr>
      <w:r w:rsidRPr="00ED7386">
        <w:rPr>
          <w:rFonts w:ascii="Cambria" w:eastAsia="Times New Roman" w:hAnsi="Cambria" w:cs="Times New Roman"/>
          <w:b/>
          <w:sz w:val="24"/>
          <w:szCs w:val="24"/>
          <w:lang w:eastAsia="fr-FR"/>
        </w:rPr>
        <w:t>Validation, a</w:t>
      </w:r>
      <w:r w:rsidR="00530DC7" w:rsidRPr="00ED7386">
        <w:rPr>
          <w:rFonts w:ascii="Cambria" w:eastAsia="Times New Roman" w:hAnsi="Cambria" w:cs="Times New Roman"/>
          <w:b/>
          <w:sz w:val="24"/>
          <w:szCs w:val="24"/>
          <w:lang w:eastAsia="fr-FR"/>
        </w:rPr>
        <w:t>doption de l’ordre du jour</w:t>
      </w:r>
      <w:r w:rsidR="00065896" w:rsidRPr="00ED7386">
        <w:rPr>
          <w:rFonts w:ascii="Cambria" w:eastAsia="Times New Roman" w:hAnsi="Cambria" w:cs="Times New Roman"/>
          <w:b/>
          <w:sz w:val="24"/>
          <w:szCs w:val="24"/>
          <w:lang w:eastAsia="fr-FR"/>
        </w:rPr>
        <w:t xml:space="preserve"> et prise de notes</w:t>
      </w:r>
    </w:p>
    <w:p w:rsidR="00ED7386" w:rsidRPr="00ED7386" w:rsidRDefault="00ED7386" w:rsidP="00ED7386">
      <w:pPr>
        <w:pStyle w:val="Paragraphedeliste"/>
        <w:ind w:left="540"/>
        <w:rPr>
          <w:rFonts w:ascii="Cambria" w:eastAsia="Times New Roman" w:hAnsi="Cambria" w:cs="Times New Roman"/>
          <w:sz w:val="24"/>
          <w:szCs w:val="24"/>
          <w:lang w:eastAsia="fr-FR"/>
        </w:rPr>
      </w:pPr>
      <w:r w:rsidRPr="00ED7386">
        <w:rPr>
          <w:rFonts w:ascii="Cambria" w:eastAsia="Times New Roman" w:hAnsi="Cambria" w:cs="Times New Roman"/>
          <w:sz w:val="24"/>
          <w:szCs w:val="24"/>
          <w:lang w:eastAsia="fr-FR"/>
        </w:rPr>
        <w:t>L’or</w:t>
      </w:r>
      <w:r w:rsidR="00990A64">
        <w:rPr>
          <w:rFonts w:ascii="Cambria" w:eastAsia="Times New Roman" w:hAnsi="Cambria" w:cs="Times New Roman"/>
          <w:sz w:val="24"/>
          <w:szCs w:val="24"/>
          <w:lang w:eastAsia="fr-FR"/>
        </w:rPr>
        <w:t xml:space="preserve">dre du jour est accepté.  </w:t>
      </w:r>
      <w:r>
        <w:rPr>
          <w:rFonts w:ascii="Cambria" w:eastAsia="Times New Roman" w:hAnsi="Cambria" w:cs="Times New Roman"/>
          <w:sz w:val="24"/>
          <w:szCs w:val="24"/>
          <w:lang w:eastAsia="fr-FR"/>
        </w:rPr>
        <w:t xml:space="preserve">Le COCO </w:t>
      </w:r>
      <w:r w:rsidRPr="00ED7386">
        <w:rPr>
          <w:rFonts w:ascii="Cambria" w:eastAsia="Times New Roman" w:hAnsi="Cambria" w:cs="Times New Roman"/>
          <w:sz w:val="24"/>
          <w:szCs w:val="24"/>
          <w:lang w:eastAsia="fr-FR"/>
        </w:rPr>
        <w:t>demande qui peut prendre les notes et il rappelle que c’est un compte-rendu simple qui est entendu, un écrit sur les grandes lignes et les décisions prises.</w:t>
      </w:r>
    </w:p>
    <w:p w:rsidR="007F611C" w:rsidRPr="00F41AB7" w:rsidRDefault="00ED7386" w:rsidP="00F41AB7">
      <w:pPr>
        <w:pStyle w:val="Paragraphedeliste"/>
        <w:ind w:left="540"/>
        <w:rPr>
          <w:rFonts w:ascii="Cambria" w:eastAsia="Times New Roman" w:hAnsi="Cambria" w:cs="Times New Roman"/>
          <w:sz w:val="24"/>
          <w:szCs w:val="24"/>
          <w:lang w:eastAsia="fr-FR"/>
        </w:rPr>
      </w:pPr>
      <w:r w:rsidRPr="00ED7386">
        <w:rPr>
          <w:rFonts w:ascii="Cambria" w:eastAsia="Times New Roman" w:hAnsi="Cambria" w:cs="Times New Roman"/>
          <w:sz w:val="24"/>
          <w:szCs w:val="24"/>
          <w:lang w:eastAsia="fr-FR"/>
        </w:rPr>
        <w:t xml:space="preserve">Les notes sont prises par </w:t>
      </w:r>
      <w:r w:rsidR="00990A64">
        <w:rPr>
          <w:rFonts w:ascii="Cambria" w:eastAsia="Times New Roman" w:hAnsi="Cambria" w:cs="Times New Roman"/>
          <w:sz w:val="24"/>
          <w:szCs w:val="24"/>
          <w:lang w:eastAsia="fr-FR"/>
        </w:rPr>
        <w:t>Daphné Bonarewitz.</w:t>
      </w:r>
    </w:p>
    <w:p w:rsidR="00F561B0" w:rsidRPr="00F57D06" w:rsidRDefault="00FF70C9" w:rsidP="003A3689">
      <w:pPr>
        <w:numPr>
          <w:ilvl w:val="0"/>
          <w:numId w:val="1"/>
        </w:numPr>
        <w:spacing w:after="0" w:line="240" w:lineRule="auto"/>
        <w:rPr>
          <w:rFonts w:ascii="Cambria" w:eastAsia="Times New Roman" w:hAnsi="Cambria" w:cs="Times New Roman"/>
          <w:b/>
          <w:sz w:val="24"/>
          <w:szCs w:val="24"/>
          <w:lang w:eastAsia="fr-FR"/>
        </w:rPr>
      </w:pPr>
      <w:r w:rsidRPr="00F57D06">
        <w:rPr>
          <w:rFonts w:ascii="Cambria" w:eastAsia="Times New Roman" w:hAnsi="Cambria" w:cs="Times New Roman"/>
          <w:b/>
          <w:sz w:val="24"/>
          <w:szCs w:val="24"/>
          <w:lang w:eastAsia="fr-FR"/>
        </w:rPr>
        <w:t>Correction et a</w:t>
      </w:r>
      <w:r w:rsidR="00831FEB" w:rsidRPr="00F57D06">
        <w:rPr>
          <w:rFonts w:ascii="Cambria" w:eastAsia="Times New Roman" w:hAnsi="Cambria" w:cs="Times New Roman"/>
          <w:b/>
          <w:sz w:val="24"/>
          <w:szCs w:val="24"/>
          <w:lang w:eastAsia="fr-FR"/>
        </w:rPr>
        <w:t>doption du compte-rendu de la dernière rencontre</w:t>
      </w:r>
    </w:p>
    <w:p w:rsidR="007F611C" w:rsidRDefault="007F611C" w:rsidP="004C79C0">
      <w:pPr>
        <w:spacing w:after="0" w:line="240" w:lineRule="auto"/>
        <w:ind w:left="540"/>
        <w:rPr>
          <w:rFonts w:ascii="Cambria" w:eastAsia="Times New Roman" w:hAnsi="Cambria" w:cs="Times New Roman"/>
          <w:sz w:val="24"/>
          <w:szCs w:val="24"/>
          <w:lang w:eastAsia="fr-FR"/>
        </w:rPr>
      </w:pPr>
      <w:r>
        <w:rPr>
          <w:rFonts w:ascii="Cambria" w:eastAsia="Times New Roman" w:hAnsi="Cambria" w:cs="Times New Roman"/>
          <w:sz w:val="24"/>
          <w:szCs w:val="24"/>
          <w:lang w:eastAsia="fr-FR"/>
        </w:rPr>
        <w:t>Le compte-rendu fait par Daphné</w:t>
      </w:r>
      <w:r w:rsidR="00ED7386" w:rsidRPr="00ED7386">
        <w:rPr>
          <w:rFonts w:ascii="Cambria" w:eastAsia="Times New Roman" w:hAnsi="Cambria" w:cs="Times New Roman"/>
          <w:sz w:val="24"/>
          <w:szCs w:val="24"/>
          <w:lang w:eastAsia="fr-FR"/>
        </w:rPr>
        <w:t xml:space="preserve"> est accepté.</w:t>
      </w:r>
    </w:p>
    <w:p w:rsidR="00F41AB7" w:rsidRPr="003A3689" w:rsidRDefault="00F41AB7" w:rsidP="004C79C0">
      <w:pPr>
        <w:spacing w:after="0" w:line="240" w:lineRule="auto"/>
        <w:ind w:left="540"/>
        <w:rPr>
          <w:rFonts w:ascii="Cambria" w:eastAsia="Times New Roman" w:hAnsi="Cambria" w:cs="Times New Roman"/>
          <w:sz w:val="24"/>
          <w:szCs w:val="24"/>
          <w:lang w:eastAsia="fr-FR"/>
        </w:rPr>
      </w:pPr>
    </w:p>
    <w:p w:rsidR="00065896" w:rsidRDefault="00B93E6A" w:rsidP="00F561B0">
      <w:pPr>
        <w:numPr>
          <w:ilvl w:val="0"/>
          <w:numId w:val="1"/>
        </w:numPr>
        <w:spacing w:after="0" w:line="240" w:lineRule="auto"/>
        <w:ind w:right="252"/>
        <w:rPr>
          <w:rFonts w:ascii="Cambria" w:eastAsia="Times New Roman" w:hAnsi="Cambria" w:cs="Times New Roman"/>
          <w:b/>
          <w:sz w:val="24"/>
          <w:szCs w:val="24"/>
          <w:lang w:eastAsia="fr-FR"/>
        </w:rPr>
      </w:pPr>
      <w:r w:rsidRPr="00F57D06">
        <w:rPr>
          <w:rFonts w:ascii="Cambria" w:eastAsia="Times New Roman" w:hAnsi="Cambria" w:cs="Times New Roman"/>
          <w:b/>
          <w:sz w:val="24"/>
          <w:szCs w:val="24"/>
          <w:lang w:eastAsia="fr-FR"/>
        </w:rPr>
        <w:t>C</w:t>
      </w:r>
      <w:r w:rsidR="00FF70C9" w:rsidRPr="00F57D06">
        <w:rPr>
          <w:rFonts w:ascii="Cambria" w:eastAsia="Times New Roman" w:hAnsi="Cambria" w:cs="Times New Roman"/>
          <w:b/>
          <w:sz w:val="24"/>
          <w:szCs w:val="24"/>
          <w:lang w:eastAsia="fr-FR"/>
        </w:rPr>
        <w:t>omités</w:t>
      </w:r>
      <w:r w:rsidRPr="00F57D06">
        <w:rPr>
          <w:rFonts w:ascii="Cambria" w:eastAsia="Times New Roman" w:hAnsi="Cambria" w:cs="Times New Roman"/>
          <w:b/>
          <w:sz w:val="24"/>
          <w:szCs w:val="24"/>
          <w:lang w:eastAsia="fr-FR"/>
        </w:rPr>
        <w:t xml:space="preserve"> de la table</w:t>
      </w:r>
      <w:r w:rsidR="0011158C" w:rsidRPr="00F57D06">
        <w:rPr>
          <w:rFonts w:ascii="Cambria" w:eastAsia="Times New Roman" w:hAnsi="Cambria" w:cs="Times New Roman"/>
          <w:b/>
          <w:sz w:val="24"/>
          <w:szCs w:val="24"/>
          <w:lang w:eastAsia="fr-FR"/>
        </w:rPr>
        <w:t xml:space="preserve"> </w:t>
      </w:r>
    </w:p>
    <w:p w:rsidR="006E4909" w:rsidRPr="00F41AB7" w:rsidRDefault="00FF70C9" w:rsidP="00F41AB7">
      <w:pPr>
        <w:pStyle w:val="Paragraphedeliste"/>
        <w:numPr>
          <w:ilvl w:val="1"/>
          <w:numId w:val="1"/>
        </w:numPr>
        <w:spacing w:after="0" w:line="240" w:lineRule="auto"/>
        <w:ind w:left="555" w:right="252"/>
        <w:jc w:val="both"/>
        <w:rPr>
          <w:rFonts w:asciiTheme="majorHAnsi" w:eastAsia="Times New Roman" w:hAnsiTheme="majorHAnsi" w:cs="Times New Roman"/>
          <w:b/>
          <w:sz w:val="24"/>
          <w:szCs w:val="24"/>
          <w:lang w:eastAsia="fr-FR"/>
        </w:rPr>
      </w:pPr>
      <w:r w:rsidRPr="00F41AB7">
        <w:rPr>
          <w:rFonts w:asciiTheme="majorHAnsi" w:eastAsia="Times New Roman" w:hAnsiTheme="majorHAnsi" w:cs="Times New Roman"/>
          <w:b/>
          <w:sz w:val="24"/>
          <w:szCs w:val="24"/>
          <w:lang w:eastAsia="fr-FR"/>
        </w:rPr>
        <w:t xml:space="preserve">Comité du </w:t>
      </w:r>
      <w:r w:rsidR="00065896" w:rsidRPr="00F41AB7">
        <w:rPr>
          <w:rFonts w:asciiTheme="majorHAnsi" w:eastAsia="Times New Roman" w:hAnsiTheme="majorHAnsi" w:cs="Times New Roman"/>
          <w:b/>
          <w:sz w:val="24"/>
          <w:szCs w:val="24"/>
          <w:lang w:eastAsia="fr-FR"/>
        </w:rPr>
        <w:t>17 octobre : journée mondiale du refus de</w:t>
      </w:r>
      <w:r w:rsidRPr="00F41AB7">
        <w:rPr>
          <w:rFonts w:asciiTheme="majorHAnsi" w:eastAsia="Times New Roman" w:hAnsiTheme="majorHAnsi" w:cs="Times New Roman"/>
          <w:b/>
          <w:sz w:val="24"/>
          <w:szCs w:val="24"/>
          <w:lang w:eastAsia="fr-FR"/>
        </w:rPr>
        <w:t xml:space="preserve"> la misère</w:t>
      </w:r>
    </w:p>
    <w:p w:rsidR="00EC7207" w:rsidRDefault="00EC7207" w:rsidP="006C1FE9">
      <w:pPr>
        <w:pStyle w:val="Corps"/>
        <w:ind w:left="180"/>
        <w:jc w:val="both"/>
        <w:rPr>
          <w:rFonts w:asciiTheme="majorHAnsi" w:hAnsiTheme="majorHAnsi"/>
          <w:sz w:val="24"/>
          <w:szCs w:val="24"/>
        </w:rPr>
      </w:pPr>
      <w:r w:rsidRPr="006C1FE9">
        <w:rPr>
          <w:rFonts w:asciiTheme="majorHAnsi" w:hAnsiTheme="majorHAnsi"/>
          <w:sz w:val="24"/>
          <w:szCs w:val="24"/>
        </w:rPr>
        <w:t xml:space="preserve">Le comité </w:t>
      </w:r>
      <w:r w:rsidR="00F41AB7">
        <w:rPr>
          <w:rFonts w:asciiTheme="majorHAnsi" w:hAnsiTheme="majorHAnsi"/>
          <w:sz w:val="24"/>
          <w:szCs w:val="24"/>
        </w:rPr>
        <w:t>a demandé</w:t>
      </w:r>
      <w:r w:rsidRPr="006C1FE9">
        <w:rPr>
          <w:rFonts w:asciiTheme="majorHAnsi" w:hAnsiTheme="majorHAnsi"/>
          <w:sz w:val="24"/>
          <w:szCs w:val="24"/>
        </w:rPr>
        <w:t xml:space="preserve"> un retour concernant les activités de l’année d</w:t>
      </w:r>
      <w:r w:rsidR="000C12F2">
        <w:rPr>
          <w:rFonts w:asciiTheme="majorHAnsi" w:hAnsiTheme="majorHAnsi"/>
          <w:sz w:val="24"/>
          <w:szCs w:val="24"/>
        </w:rPr>
        <w:t xml:space="preserve">ernière.  </w:t>
      </w:r>
      <w:r w:rsidR="00F41AB7">
        <w:rPr>
          <w:rFonts w:asciiTheme="majorHAnsi" w:hAnsiTheme="majorHAnsi"/>
          <w:sz w:val="24"/>
          <w:szCs w:val="24"/>
        </w:rPr>
        <w:t>Les élèves comme les enseignants</w:t>
      </w:r>
      <w:r w:rsidRPr="006C1FE9">
        <w:rPr>
          <w:rFonts w:asciiTheme="majorHAnsi" w:hAnsiTheme="majorHAnsi"/>
          <w:sz w:val="24"/>
          <w:szCs w:val="24"/>
        </w:rPr>
        <w:t xml:space="preserve"> ont beaucoup apprécié les discussions sur</w:t>
      </w:r>
      <w:r w:rsidR="000C12F2">
        <w:rPr>
          <w:rFonts w:asciiTheme="majorHAnsi" w:hAnsiTheme="majorHAnsi"/>
          <w:sz w:val="24"/>
          <w:szCs w:val="24"/>
        </w:rPr>
        <w:t xml:space="preserve"> la pauvreté </w:t>
      </w:r>
      <w:r w:rsidR="000C12F2">
        <w:rPr>
          <w:rFonts w:asciiTheme="majorHAnsi" w:hAnsiTheme="majorHAnsi"/>
          <w:sz w:val="24"/>
          <w:szCs w:val="24"/>
        </w:rPr>
        <w:lastRenderedPageBreak/>
        <w:t xml:space="preserve">qui ont découlé du </w:t>
      </w:r>
      <w:r w:rsidR="000C12F2" w:rsidRPr="006C1FE9">
        <w:rPr>
          <w:rFonts w:asciiTheme="majorHAnsi" w:hAnsiTheme="majorHAnsi"/>
          <w:sz w:val="24"/>
          <w:szCs w:val="24"/>
        </w:rPr>
        <w:t>projet</w:t>
      </w:r>
      <w:r w:rsidRPr="006C1FE9">
        <w:rPr>
          <w:rFonts w:asciiTheme="majorHAnsi" w:hAnsiTheme="majorHAnsi"/>
          <w:sz w:val="24"/>
          <w:szCs w:val="24"/>
        </w:rPr>
        <w:t xml:space="preserve">. Il est discuté d’embarquer les élèves du secondaire comme « mentorat » dans </w:t>
      </w:r>
      <w:r w:rsidR="00CA6040" w:rsidRPr="006C1FE9">
        <w:rPr>
          <w:rFonts w:asciiTheme="majorHAnsi" w:hAnsiTheme="majorHAnsi"/>
          <w:sz w:val="24"/>
          <w:szCs w:val="24"/>
        </w:rPr>
        <w:t>leurs heures</w:t>
      </w:r>
      <w:r w:rsidR="00CA6040">
        <w:rPr>
          <w:rFonts w:asciiTheme="majorHAnsi" w:hAnsiTheme="majorHAnsi"/>
          <w:sz w:val="24"/>
          <w:szCs w:val="24"/>
        </w:rPr>
        <w:t xml:space="preserve"> de bénévolat.  </w:t>
      </w:r>
      <w:r w:rsidR="00F41AB7">
        <w:rPr>
          <w:rFonts w:asciiTheme="majorHAnsi" w:hAnsiTheme="majorHAnsi"/>
          <w:sz w:val="24"/>
          <w:szCs w:val="24"/>
        </w:rPr>
        <w:t>L’idée est de sensibiliser le</w:t>
      </w:r>
      <w:r w:rsidRPr="006C1FE9">
        <w:rPr>
          <w:rFonts w:asciiTheme="majorHAnsi" w:hAnsiTheme="majorHAnsi"/>
          <w:sz w:val="24"/>
          <w:szCs w:val="24"/>
        </w:rPr>
        <w:t xml:space="preserve"> plus </w:t>
      </w:r>
      <w:r w:rsidR="00F41AB7">
        <w:rPr>
          <w:rFonts w:asciiTheme="majorHAnsi" w:hAnsiTheme="majorHAnsi"/>
          <w:sz w:val="24"/>
          <w:szCs w:val="24"/>
        </w:rPr>
        <w:t xml:space="preserve">de </w:t>
      </w:r>
      <w:r w:rsidRPr="006C1FE9">
        <w:rPr>
          <w:rFonts w:asciiTheme="majorHAnsi" w:hAnsiTheme="majorHAnsi"/>
          <w:sz w:val="24"/>
          <w:szCs w:val="24"/>
        </w:rPr>
        <w:t>jeunes.</w:t>
      </w:r>
    </w:p>
    <w:p w:rsidR="006E4909" w:rsidRPr="006C1FE9" w:rsidRDefault="006E4909" w:rsidP="006C1FE9">
      <w:pPr>
        <w:pStyle w:val="Corps"/>
        <w:ind w:left="180"/>
        <w:jc w:val="both"/>
        <w:rPr>
          <w:rFonts w:asciiTheme="majorHAnsi" w:hAnsiTheme="majorHAnsi"/>
          <w:sz w:val="24"/>
          <w:szCs w:val="24"/>
        </w:rPr>
      </w:pPr>
    </w:p>
    <w:p w:rsidR="00EC7207" w:rsidRPr="006C1FE9" w:rsidRDefault="00EC7207" w:rsidP="00177BF2">
      <w:pPr>
        <w:pStyle w:val="Corps"/>
        <w:ind w:left="180"/>
        <w:jc w:val="both"/>
        <w:rPr>
          <w:rFonts w:asciiTheme="majorHAnsi" w:hAnsiTheme="majorHAnsi"/>
          <w:sz w:val="24"/>
          <w:szCs w:val="24"/>
        </w:rPr>
      </w:pPr>
      <w:r w:rsidRPr="006C1FE9">
        <w:rPr>
          <w:rFonts w:asciiTheme="majorHAnsi" w:hAnsiTheme="majorHAnsi"/>
          <w:sz w:val="24"/>
          <w:szCs w:val="24"/>
        </w:rPr>
        <w:t xml:space="preserve">Une rencontre est prévue demain </w:t>
      </w:r>
      <w:r w:rsidR="00F41AB7">
        <w:rPr>
          <w:rFonts w:asciiTheme="majorHAnsi" w:hAnsiTheme="majorHAnsi"/>
          <w:sz w:val="24"/>
          <w:szCs w:val="24"/>
        </w:rPr>
        <w:t xml:space="preserve">pour trouver une activité </w:t>
      </w:r>
      <w:r w:rsidR="00F44871">
        <w:rPr>
          <w:rFonts w:asciiTheme="majorHAnsi" w:hAnsiTheme="majorHAnsi"/>
          <w:sz w:val="24"/>
          <w:szCs w:val="24"/>
        </w:rPr>
        <w:t xml:space="preserve">qui soit </w:t>
      </w:r>
      <w:r w:rsidR="00F41AB7">
        <w:rPr>
          <w:rFonts w:asciiTheme="majorHAnsi" w:hAnsiTheme="majorHAnsi"/>
          <w:sz w:val="24"/>
          <w:szCs w:val="24"/>
        </w:rPr>
        <w:t>« </w:t>
      </w:r>
      <w:r w:rsidRPr="006C1FE9">
        <w:rPr>
          <w:rFonts w:asciiTheme="majorHAnsi" w:hAnsiTheme="majorHAnsi"/>
          <w:sz w:val="24"/>
          <w:szCs w:val="24"/>
        </w:rPr>
        <w:t>clé en main</w:t>
      </w:r>
      <w:r w:rsidR="00F41AB7">
        <w:rPr>
          <w:rFonts w:asciiTheme="majorHAnsi" w:hAnsiTheme="majorHAnsi"/>
          <w:sz w:val="24"/>
          <w:szCs w:val="24"/>
        </w:rPr>
        <w:t> »</w:t>
      </w:r>
      <w:r w:rsidRPr="006C1FE9">
        <w:rPr>
          <w:rFonts w:asciiTheme="majorHAnsi" w:hAnsiTheme="majorHAnsi"/>
          <w:sz w:val="24"/>
          <w:szCs w:val="24"/>
        </w:rPr>
        <w:t xml:space="preserve"> </w:t>
      </w:r>
      <w:r w:rsidR="00F02634">
        <w:rPr>
          <w:rFonts w:asciiTheme="majorHAnsi" w:hAnsiTheme="majorHAnsi"/>
          <w:sz w:val="24"/>
          <w:szCs w:val="24"/>
        </w:rPr>
        <w:t xml:space="preserve">pour les professeurs. </w:t>
      </w:r>
      <w:r w:rsidRPr="006C1FE9">
        <w:rPr>
          <w:rFonts w:asciiTheme="majorHAnsi" w:hAnsiTheme="majorHAnsi"/>
          <w:sz w:val="24"/>
          <w:szCs w:val="24"/>
        </w:rPr>
        <w:t>Julien voudrait</w:t>
      </w:r>
      <w:r w:rsidR="00F02634">
        <w:rPr>
          <w:rFonts w:asciiTheme="majorHAnsi" w:hAnsiTheme="majorHAnsi"/>
          <w:sz w:val="24"/>
          <w:szCs w:val="24"/>
        </w:rPr>
        <w:t xml:space="preserve"> aussi </w:t>
      </w:r>
      <w:r w:rsidRPr="006C1FE9">
        <w:rPr>
          <w:rFonts w:asciiTheme="majorHAnsi" w:hAnsiTheme="majorHAnsi"/>
          <w:sz w:val="24"/>
          <w:szCs w:val="24"/>
        </w:rPr>
        <w:t>faire appel à des organismes qui</w:t>
      </w:r>
      <w:r w:rsidR="00F57119">
        <w:rPr>
          <w:rFonts w:asciiTheme="majorHAnsi" w:hAnsiTheme="majorHAnsi"/>
          <w:sz w:val="24"/>
          <w:szCs w:val="24"/>
        </w:rPr>
        <w:t xml:space="preserve"> ne se trouvent pas sur la TSP.  </w:t>
      </w:r>
      <w:r w:rsidRPr="006C1FE9">
        <w:rPr>
          <w:rFonts w:asciiTheme="majorHAnsi" w:hAnsiTheme="majorHAnsi"/>
          <w:sz w:val="24"/>
          <w:szCs w:val="24"/>
        </w:rPr>
        <w:t>Il y a u</w:t>
      </w:r>
      <w:r w:rsidR="00D85EFF">
        <w:rPr>
          <w:rFonts w:asciiTheme="majorHAnsi" w:hAnsiTheme="majorHAnsi"/>
          <w:sz w:val="24"/>
          <w:szCs w:val="24"/>
        </w:rPr>
        <w:t xml:space="preserve">n défi de </w:t>
      </w:r>
      <w:r w:rsidR="00EB0A82">
        <w:rPr>
          <w:rFonts w:asciiTheme="majorHAnsi" w:hAnsiTheme="majorHAnsi"/>
          <w:sz w:val="24"/>
          <w:szCs w:val="24"/>
        </w:rPr>
        <w:t>temps</w:t>
      </w:r>
      <w:r w:rsidR="00D85EFF">
        <w:rPr>
          <w:rFonts w:asciiTheme="majorHAnsi" w:hAnsiTheme="majorHAnsi"/>
          <w:sz w:val="24"/>
          <w:szCs w:val="24"/>
        </w:rPr>
        <w:t xml:space="preserve"> avec la fin d’a</w:t>
      </w:r>
      <w:r w:rsidRPr="006C1FE9">
        <w:rPr>
          <w:rFonts w:asciiTheme="majorHAnsi" w:hAnsiTheme="majorHAnsi"/>
          <w:sz w:val="24"/>
          <w:szCs w:val="24"/>
        </w:rPr>
        <w:t>nnée qui approche, l</w:t>
      </w:r>
      <w:r w:rsidR="00D85EFF">
        <w:rPr>
          <w:rFonts w:asciiTheme="majorHAnsi" w:hAnsiTheme="majorHAnsi"/>
          <w:sz w:val="24"/>
          <w:szCs w:val="24"/>
        </w:rPr>
        <w:t xml:space="preserve">es vacances et la rentrée.  </w:t>
      </w:r>
      <w:r w:rsidRPr="006C1FE9">
        <w:rPr>
          <w:rFonts w:asciiTheme="majorHAnsi" w:hAnsiTheme="majorHAnsi"/>
          <w:sz w:val="24"/>
          <w:szCs w:val="24"/>
        </w:rPr>
        <w:t xml:space="preserve">Une documentation sera </w:t>
      </w:r>
      <w:r w:rsidR="00D85EFF" w:rsidRPr="006C1FE9">
        <w:rPr>
          <w:rFonts w:asciiTheme="majorHAnsi" w:hAnsiTheme="majorHAnsi"/>
          <w:sz w:val="24"/>
          <w:szCs w:val="24"/>
        </w:rPr>
        <w:t>envoyée</w:t>
      </w:r>
      <w:r w:rsidR="00F02634">
        <w:rPr>
          <w:rFonts w:asciiTheme="majorHAnsi" w:hAnsiTheme="majorHAnsi"/>
          <w:sz w:val="24"/>
          <w:szCs w:val="24"/>
        </w:rPr>
        <w:t xml:space="preserve"> au </w:t>
      </w:r>
      <w:r w:rsidR="00E4576B">
        <w:rPr>
          <w:rFonts w:asciiTheme="majorHAnsi" w:hAnsiTheme="majorHAnsi"/>
          <w:sz w:val="24"/>
          <w:szCs w:val="24"/>
        </w:rPr>
        <w:t>corps</w:t>
      </w:r>
      <w:r w:rsidR="00D85EFF" w:rsidRPr="006C1FE9">
        <w:rPr>
          <w:rFonts w:asciiTheme="majorHAnsi" w:hAnsiTheme="majorHAnsi"/>
          <w:sz w:val="24"/>
          <w:szCs w:val="24"/>
        </w:rPr>
        <w:t xml:space="preserve"> enseignant</w:t>
      </w:r>
      <w:r w:rsidRPr="006C1FE9">
        <w:rPr>
          <w:rFonts w:asciiTheme="majorHAnsi" w:hAnsiTheme="majorHAnsi"/>
          <w:sz w:val="24"/>
          <w:szCs w:val="24"/>
        </w:rPr>
        <w:t xml:space="preserve"> durant l’été pour qu</w:t>
      </w:r>
      <w:r w:rsidR="00F02634">
        <w:rPr>
          <w:rFonts w:asciiTheme="majorHAnsi" w:hAnsiTheme="majorHAnsi"/>
          <w:sz w:val="24"/>
          <w:szCs w:val="24"/>
        </w:rPr>
        <w:t>e le projet puisse être préparé</w:t>
      </w:r>
      <w:r w:rsidRPr="006C1FE9">
        <w:rPr>
          <w:rFonts w:asciiTheme="majorHAnsi" w:hAnsiTheme="majorHAnsi"/>
          <w:sz w:val="24"/>
          <w:szCs w:val="24"/>
        </w:rPr>
        <w:t xml:space="preserve"> et </w:t>
      </w:r>
      <w:r w:rsidR="00CC4758">
        <w:rPr>
          <w:rFonts w:asciiTheme="majorHAnsi" w:hAnsiTheme="majorHAnsi"/>
          <w:sz w:val="24"/>
          <w:szCs w:val="24"/>
        </w:rPr>
        <w:t xml:space="preserve">que tout le monde soit prêt à </w:t>
      </w:r>
      <w:r w:rsidRPr="006C1FE9">
        <w:rPr>
          <w:rFonts w:asciiTheme="majorHAnsi" w:hAnsiTheme="majorHAnsi"/>
          <w:sz w:val="24"/>
          <w:szCs w:val="24"/>
        </w:rPr>
        <w:t>participer aux événements.</w:t>
      </w:r>
      <w:r w:rsidR="00177BF2">
        <w:rPr>
          <w:rFonts w:asciiTheme="majorHAnsi" w:hAnsiTheme="majorHAnsi"/>
          <w:sz w:val="24"/>
          <w:szCs w:val="24"/>
        </w:rPr>
        <w:t xml:space="preserve">  </w:t>
      </w:r>
      <w:r w:rsidR="00D85EFF">
        <w:rPr>
          <w:rFonts w:asciiTheme="majorHAnsi" w:hAnsiTheme="majorHAnsi"/>
          <w:sz w:val="24"/>
          <w:szCs w:val="24"/>
        </w:rPr>
        <w:t>Marie-</w:t>
      </w:r>
      <w:r w:rsidRPr="006C1FE9">
        <w:rPr>
          <w:rFonts w:asciiTheme="majorHAnsi" w:hAnsiTheme="majorHAnsi"/>
          <w:sz w:val="24"/>
          <w:szCs w:val="24"/>
        </w:rPr>
        <w:t>Hélène propose l’idée d’une journée sans uniforme contre contribution pour récolter des fonds.</w:t>
      </w:r>
    </w:p>
    <w:p w:rsidR="005966DD" w:rsidRPr="004C79C0" w:rsidRDefault="005966DD" w:rsidP="006C1FE9">
      <w:pPr>
        <w:spacing w:after="0" w:line="240" w:lineRule="auto"/>
        <w:ind w:right="252"/>
        <w:rPr>
          <w:rFonts w:ascii="Cambria" w:eastAsia="Times New Roman" w:hAnsi="Cambria" w:cs="Times New Roman"/>
          <w:sz w:val="24"/>
          <w:szCs w:val="24"/>
          <w:lang w:eastAsia="fr-FR"/>
        </w:rPr>
      </w:pPr>
    </w:p>
    <w:p w:rsidR="00F41AB7" w:rsidRPr="00F02634" w:rsidRDefault="007F611C" w:rsidP="00396A40">
      <w:pPr>
        <w:spacing w:after="0" w:line="240" w:lineRule="auto"/>
        <w:ind w:left="180" w:right="252"/>
        <w:jc w:val="both"/>
        <w:rPr>
          <w:rFonts w:ascii="Cambria" w:eastAsia="Times New Roman" w:hAnsi="Cambria" w:cs="Times New Roman"/>
          <w:b/>
          <w:sz w:val="24"/>
          <w:szCs w:val="24"/>
          <w:lang w:eastAsia="fr-FR"/>
        </w:rPr>
      </w:pPr>
      <w:r w:rsidRPr="00F02634">
        <w:rPr>
          <w:rFonts w:ascii="Cambria" w:eastAsia="Times New Roman" w:hAnsi="Cambria" w:cs="Times New Roman"/>
          <w:b/>
          <w:sz w:val="24"/>
          <w:szCs w:val="24"/>
          <w:lang w:eastAsia="fr-FR"/>
        </w:rPr>
        <w:t xml:space="preserve">4.2 </w:t>
      </w:r>
      <w:r w:rsidR="00F41AB7" w:rsidRPr="00F02634">
        <w:rPr>
          <w:rFonts w:ascii="Cambria" w:eastAsia="Times New Roman" w:hAnsi="Cambria" w:cs="Times New Roman"/>
          <w:b/>
          <w:sz w:val="24"/>
          <w:szCs w:val="24"/>
          <w:lang w:eastAsia="fr-FR"/>
        </w:rPr>
        <w:t>Soupe populaire</w:t>
      </w:r>
    </w:p>
    <w:p w:rsidR="00C75C6B" w:rsidRPr="00D41B68" w:rsidRDefault="00D54399" w:rsidP="00396A40">
      <w:pPr>
        <w:spacing w:after="0" w:line="240" w:lineRule="auto"/>
        <w:ind w:left="180" w:right="252"/>
        <w:jc w:val="both"/>
        <w:rPr>
          <w:rFonts w:asciiTheme="majorHAnsi" w:eastAsia="Times New Roman" w:hAnsiTheme="majorHAnsi" w:cs="Times New Roman"/>
          <w:sz w:val="24"/>
          <w:szCs w:val="24"/>
          <w:lang w:eastAsia="fr-FR"/>
        </w:rPr>
      </w:pPr>
      <w:r w:rsidRPr="00D41B68">
        <w:rPr>
          <w:rFonts w:asciiTheme="majorHAnsi" w:hAnsiTheme="majorHAnsi"/>
          <w:sz w:val="24"/>
          <w:szCs w:val="24"/>
        </w:rPr>
        <w:t xml:space="preserve">Stéphanie fait </w:t>
      </w:r>
      <w:r w:rsidR="005D5F5B" w:rsidRPr="00D41B68">
        <w:rPr>
          <w:rFonts w:asciiTheme="majorHAnsi" w:hAnsiTheme="majorHAnsi"/>
          <w:sz w:val="24"/>
          <w:szCs w:val="24"/>
        </w:rPr>
        <w:t>le</w:t>
      </w:r>
      <w:r w:rsidRPr="00D41B68">
        <w:rPr>
          <w:rFonts w:asciiTheme="majorHAnsi" w:hAnsiTheme="majorHAnsi"/>
          <w:sz w:val="24"/>
          <w:szCs w:val="24"/>
        </w:rPr>
        <w:t xml:space="preserve"> point su</w:t>
      </w:r>
      <w:r w:rsidR="00D75A0B">
        <w:rPr>
          <w:rFonts w:asciiTheme="majorHAnsi" w:hAnsiTheme="majorHAnsi"/>
          <w:sz w:val="24"/>
          <w:szCs w:val="24"/>
        </w:rPr>
        <w:t xml:space="preserve">r le projet de soupe populaire.  </w:t>
      </w:r>
      <w:r w:rsidRPr="00D41B68">
        <w:rPr>
          <w:rFonts w:asciiTheme="majorHAnsi" w:hAnsiTheme="majorHAnsi"/>
          <w:sz w:val="24"/>
          <w:szCs w:val="24"/>
        </w:rPr>
        <w:t xml:space="preserve">Il n’y a pas encore eu de rencontre officielle, cela se </w:t>
      </w:r>
      <w:r w:rsidR="00D75A0B">
        <w:rPr>
          <w:rFonts w:asciiTheme="majorHAnsi" w:hAnsiTheme="majorHAnsi"/>
          <w:sz w:val="24"/>
          <w:szCs w:val="24"/>
        </w:rPr>
        <w:t xml:space="preserve">fera après la rentrée scolaire ou </w:t>
      </w:r>
      <w:r w:rsidRPr="00D41B68">
        <w:rPr>
          <w:rFonts w:asciiTheme="majorHAnsi" w:hAnsiTheme="majorHAnsi"/>
          <w:sz w:val="24"/>
          <w:szCs w:val="24"/>
        </w:rPr>
        <w:t>peut</w:t>
      </w:r>
      <w:r w:rsidR="00D75A0B">
        <w:rPr>
          <w:rFonts w:asciiTheme="majorHAnsi" w:hAnsiTheme="majorHAnsi"/>
          <w:sz w:val="24"/>
          <w:szCs w:val="24"/>
        </w:rPr>
        <w:t xml:space="preserve">-être une première avant l’été.  </w:t>
      </w:r>
      <w:r w:rsidRPr="00D41B68">
        <w:rPr>
          <w:rFonts w:asciiTheme="majorHAnsi" w:hAnsiTheme="majorHAnsi"/>
          <w:sz w:val="24"/>
          <w:szCs w:val="24"/>
        </w:rPr>
        <w:t xml:space="preserve">Les cuisines collectives continuent cependant de préparer des plats avec les groupes scolaires pour les </w:t>
      </w:r>
      <w:r w:rsidR="005D5F5B" w:rsidRPr="00D41B68">
        <w:rPr>
          <w:rFonts w:asciiTheme="majorHAnsi" w:hAnsiTheme="majorHAnsi"/>
          <w:sz w:val="24"/>
          <w:szCs w:val="24"/>
        </w:rPr>
        <w:t xml:space="preserve">offrir aux travailleurs de rue.  </w:t>
      </w:r>
      <w:r w:rsidRPr="00D41B68">
        <w:rPr>
          <w:rFonts w:asciiTheme="majorHAnsi" w:hAnsiTheme="majorHAnsi"/>
          <w:sz w:val="24"/>
          <w:szCs w:val="24"/>
        </w:rPr>
        <w:t xml:space="preserve">Colette de fin à la faim demande s’il serait possible d’en faire un peu plus pour palier </w:t>
      </w:r>
      <w:r w:rsidR="005D5F5B" w:rsidRPr="00D41B68">
        <w:rPr>
          <w:rFonts w:asciiTheme="majorHAnsi" w:hAnsiTheme="majorHAnsi"/>
          <w:sz w:val="24"/>
          <w:szCs w:val="24"/>
        </w:rPr>
        <w:t>au</w:t>
      </w:r>
      <w:r w:rsidRPr="00D41B68">
        <w:rPr>
          <w:rFonts w:asciiTheme="majorHAnsi" w:hAnsiTheme="majorHAnsi"/>
          <w:sz w:val="24"/>
          <w:szCs w:val="24"/>
        </w:rPr>
        <w:t xml:space="preserve"> besoin qu’elle voit de plus en </w:t>
      </w:r>
      <w:r w:rsidR="005D5F5B" w:rsidRPr="00D41B68">
        <w:rPr>
          <w:rFonts w:asciiTheme="majorHAnsi" w:hAnsiTheme="majorHAnsi"/>
          <w:sz w:val="24"/>
          <w:szCs w:val="24"/>
        </w:rPr>
        <w:t xml:space="preserve">plus criant dans son organisme.  </w:t>
      </w:r>
      <w:r w:rsidRPr="00D41B68">
        <w:rPr>
          <w:rFonts w:asciiTheme="majorHAnsi" w:hAnsiTheme="majorHAnsi"/>
          <w:sz w:val="24"/>
          <w:szCs w:val="24"/>
        </w:rPr>
        <w:t>Il</w:t>
      </w:r>
      <w:r w:rsidR="00F02634">
        <w:rPr>
          <w:rFonts w:asciiTheme="majorHAnsi" w:hAnsiTheme="majorHAnsi"/>
          <w:sz w:val="24"/>
          <w:szCs w:val="24"/>
        </w:rPr>
        <w:t xml:space="preserve"> est difficile pour Stéphanie d’en</w:t>
      </w:r>
      <w:r w:rsidRPr="00D41B68">
        <w:rPr>
          <w:rFonts w:asciiTheme="majorHAnsi" w:hAnsiTheme="majorHAnsi"/>
          <w:sz w:val="24"/>
          <w:szCs w:val="24"/>
        </w:rPr>
        <w:t xml:space="preserve"> faire plus pour l’instant</w:t>
      </w:r>
      <w:r w:rsidR="00F02634">
        <w:rPr>
          <w:rFonts w:asciiTheme="majorHAnsi" w:hAnsiTheme="majorHAnsi"/>
          <w:sz w:val="24"/>
          <w:szCs w:val="24"/>
        </w:rPr>
        <w:t>,</w:t>
      </w:r>
      <w:r w:rsidRPr="00D41B68">
        <w:rPr>
          <w:rFonts w:asciiTheme="majorHAnsi" w:hAnsiTheme="majorHAnsi"/>
          <w:sz w:val="24"/>
          <w:szCs w:val="24"/>
        </w:rPr>
        <w:t xml:space="preserve"> </w:t>
      </w:r>
      <w:r w:rsidR="005D5F5B" w:rsidRPr="00D41B68">
        <w:rPr>
          <w:rFonts w:asciiTheme="majorHAnsi" w:hAnsiTheme="majorHAnsi"/>
          <w:sz w:val="24"/>
          <w:szCs w:val="24"/>
        </w:rPr>
        <w:t xml:space="preserve">mais elle prend note du besoin.  </w:t>
      </w:r>
      <w:r w:rsidRPr="00D41B68">
        <w:rPr>
          <w:rFonts w:asciiTheme="majorHAnsi" w:hAnsiTheme="majorHAnsi"/>
          <w:sz w:val="24"/>
          <w:szCs w:val="24"/>
        </w:rPr>
        <w:t>Debbie propose de donner les surplus habituellement congelés à fin à la faim.</w:t>
      </w:r>
    </w:p>
    <w:p w:rsidR="005966DD" w:rsidRPr="003E5626" w:rsidRDefault="00A872FA" w:rsidP="006E772B">
      <w:pPr>
        <w:tabs>
          <w:tab w:val="left" w:pos="708"/>
          <w:tab w:val="left" w:pos="2175"/>
        </w:tabs>
        <w:spacing w:after="0" w:line="240" w:lineRule="auto"/>
        <w:ind w:right="252"/>
        <w:rPr>
          <w:rFonts w:ascii="Cambria" w:eastAsia="Times New Roman" w:hAnsi="Cambria" w:cs="Times New Roman"/>
          <w:sz w:val="24"/>
          <w:szCs w:val="24"/>
          <w:lang w:eastAsia="fr-FR"/>
        </w:rPr>
      </w:pPr>
      <w:r>
        <w:rPr>
          <w:rFonts w:ascii="Cambria" w:eastAsia="Times New Roman" w:hAnsi="Cambria" w:cs="Times New Roman"/>
          <w:sz w:val="24"/>
          <w:szCs w:val="24"/>
          <w:lang w:eastAsia="fr-FR"/>
        </w:rPr>
        <w:tab/>
      </w:r>
    </w:p>
    <w:p w:rsidR="00ED7386" w:rsidRPr="004C79C0" w:rsidRDefault="007F611C" w:rsidP="004B5EBF">
      <w:pPr>
        <w:numPr>
          <w:ilvl w:val="0"/>
          <w:numId w:val="1"/>
        </w:numPr>
        <w:spacing w:after="0" w:line="240" w:lineRule="auto"/>
        <w:jc w:val="both"/>
        <w:rPr>
          <w:rFonts w:ascii="Cambria" w:eastAsia="Times New Roman" w:hAnsi="Cambria" w:cs="Times New Roman"/>
          <w:b/>
          <w:sz w:val="24"/>
          <w:szCs w:val="24"/>
          <w:lang w:eastAsia="fr-FR"/>
        </w:rPr>
      </w:pPr>
      <w:r>
        <w:rPr>
          <w:rFonts w:ascii="Cambria" w:eastAsia="Times New Roman" w:hAnsi="Cambria" w:cs="Times New Roman"/>
          <w:b/>
          <w:sz w:val="24"/>
          <w:szCs w:val="24"/>
          <w:lang w:eastAsia="fr-FR"/>
        </w:rPr>
        <w:t>Comité les Frigos verts – présentation du projet</w:t>
      </w:r>
    </w:p>
    <w:p w:rsidR="00673225" w:rsidRDefault="007F611C" w:rsidP="006C1FE9">
      <w:pPr>
        <w:pStyle w:val="Corps"/>
        <w:ind w:left="180"/>
        <w:jc w:val="both"/>
        <w:rPr>
          <w:rFonts w:asciiTheme="majorHAnsi" w:hAnsiTheme="majorHAnsi"/>
          <w:sz w:val="24"/>
          <w:szCs w:val="24"/>
        </w:rPr>
      </w:pPr>
      <w:r>
        <w:rPr>
          <w:rFonts w:ascii="Cambria" w:eastAsia="Times New Roman" w:hAnsi="Cambria" w:cs="Times New Roman"/>
          <w:sz w:val="24"/>
          <w:szCs w:val="24"/>
          <w:lang w:eastAsia="fr-FR"/>
        </w:rPr>
        <w:t xml:space="preserve">À la dernière rencontre, les membres </w:t>
      </w:r>
      <w:r w:rsidR="00F02634">
        <w:rPr>
          <w:rFonts w:ascii="Cambria" w:eastAsia="Times New Roman" w:hAnsi="Cambria" w:cs="Times New Roman"/>
          <w:sz w:val="24"/>
          <w:szCs w:val="24"/>
          <w:lang w:eastAsia="fr-FR"/>
        </w:rPr>
        <w:t>ont demandé</w:t>
      </w:r>
      <w:r>
        <w:rPr>
          <w:rFonts w:ascii="Cambria" w:eastAsia="Times New Roman" w:hAnsi="Cambria" w:cs="Times New Roman"/>
          <w:sz w:val="24"/>
          <w:szCs w:val="24"/>
          <w:lang w:eastAsia="fr-FR"/>
        </w:rPr>
        <w:t xml:space="preserve"> une présentation plus compl</w:t>
      </w:r>
      <w:r w:rsidR="00D41B68">
        <w:rPr>
          <w:rFonts w:ascii="Cambria" w:eastAsia="Times New Roman" w:hAnsi="Cambria" w:cs="Times New Roman"/>
          <w:sz w:val="24"/>
          <w:szCs w:val="24"/>
          <w:lang w:eastAsia="fr-FR"/>
        </w:rPr>
        <w:t xml:space="preserve">ète du projet des Frigos verts.  David Magny présente </w:t>
      </w:r>
      <w:r>
        <w:rPr>
          <w:rFonts w:ascii="Cambria" w:eastAsia="Times New Roman" w:hAnsi="Cambria" w:cs="Times New Roman"/>
          <w:sz w:val="24"/>
          <w:szCs w:val="24"/>
          <w:lang w:eastAsia="fr-FR"/>
        </w:rPr>
        <w:t xml:space="preserve">un document sur le fonctionnement des Frigos </w:t>
      </w:r>
      <w:r w:rsidR="00D41B68">
        <w:rPr>
          <w:rFonts w:ascii="Cambria" w:eastAsia="Times New Roman" w:hAnsi="Cambria" w:cs="Times New Roman"/>
          <w:sz w:val="24"/>
          <w:szCs w:val="24"/>
          <w:lang w:eastAsia="fr-FR"/>
        </w:rPr>
        <w:t>ve</w:t>
      </w:r>
      <w:r w:rsidR="001E11E8">
        <w:rPr>
          <w:rFonts w:ascii="Cambria" w:eastAsia="Times New Roman" w:hAnsi="Cambria" w:cs="Times New Roman"/>
          <w:sz w:val="24"/>
          <w:szCs w:val="24"/>
          <w:lang w:eastAsia="fr-FR"/>
        </w:rPr>
        <w:t>rts qui sera ajouté en annexe et</w:t>
      </w:r>
      <w:r w:rsidR="00673225" w:rsidRPr="00D41B68">
        <w:rPr>
          <w:rFonts w:asciiTheme="majorHAnsi" w:hAnsiTheme="majorHAnsi"/>
          <w:sz w:val="24"/>
          <w:szCs w:val="24"/>
        </w:rPr>
        <w:t xml:space="preserve"> fait</w:t>
      </w:r>
      <w:r w:rsidR="00D41B68" w:rsidRPr="00D41B68">
        <w:rPr>
          <w:rFonts w:asciiTheme="majorHAnsi" w:hAnsiTheme="majorHAnsi"/>
          <w:sz w:val="24"/>
          <w:szCs w:val="24"/>
        </w:rPr>
        <w:t xml:space="preserve"> aussi</w:t>
      </w:r>
      <w:r w:rsidR="00673225" w:rsidRPr="00D41B68">
        <w:rPr>
          <w:rFonts w:asciiTheme="majorHAnsi" w:hAnsiTheme="majorHAnsi"/>
          <w:sz w:val="24"/>
          <w:szCs w:val="24"/>
        </w:rPr>
        <w:t xml:space="preserve"> la présentatio</w:t>
      </w:r>
      <w:r w:rsidR="001E11E8">
        <w:rPr>
          <w:rFonts w:asciiTheme="majorHAnsi" w:hAnsiTheme="majorHAnsi"/>
          <w:sz w:val="24"/>
          <w:szCs w:val="24"/>
        </w:rPr>
        <w:t xml:space="preserve">n du projet.  Il </w:t>
      </w:r>
      <w:r w:rsidR="00FA47BB">
        <w:rPr>
          <w:rFonts w:asciiTheme="majorHAnsi" w:hAnsiTheme="majorHAnsi"/>
          <w:sz w:val="24"/>
          <w:szCs w:val="24"/>
        </w:rPr>
        <w:t>remercie les Frigos s</w:t>
      </w:r>
      <w:r w:rsidR="00673225" w:rsidRPr="00D41B68">
        <w:rPr>
          <w:rFonts w:asciiTheme="majorHAnsi" w:hAnsiTheme="majorHAnsi"/>
          <w:sz w:val="24"/>
          <w:szCs w:val="24"/>
        </w:rPr>
        <w:t>ympathique</w:t>
      </w:r>
      <w:r w:rsidR="00FA47BB">
        <w:rPr>
          <w:rFonts w:asciiTheme="majorHAnsi" w:hAnsiTheme="majorHAnsi"/>
          <w:sz w:val="24"/>
          <w:szCs w:val="24"/>
        </w:rPr>
        <w:t>s</w:t>
      </w:r>
      <w:r w:rsidR="00673225" w:rsidRPr="00D41B68">
        <w:rPr>
          <w:rFonts w:asciiTheme="majorHAnsi" w:hAnsiTheme="majorHAnsi"/>
          <w:sz w:val="24"/>
          <w:szCs w:val="24"/>
        </w:rPr>
        <w:t xml:space="preserve"> </w:t>
      </w:r>
      <w:r w:rsidR="00D41B68" w:rsidRPr="00D41B68">
        <w:rPr>
          <w:rFonts w:asciiTheme="majorHAnsi" w:hAnsiTheme="majorHAnsi"/>
          <w:sz w:val="24"/>
          <w:szCs w:val="24"/>
        </w:rPr>
        <w:t>de</w:t>
      </w:r>
      <w:r w:rsidR="00FA47BB">
        <w:rPr>
          <w:rFonts w:asciiTheme="majorHAnsi" w:hAnsiTheme="majorHAnsi"/>
          <w:sz w:val="24"/>
          <w:szCs w:val="24"/>
        </w:rPr>
        <w:t xml:space="preserve"> la MRC </w:t>
      </w:r>
      <w:r w:rsidR="00EB0A82">
        <w:rPr>
          <w:rFonts w:asciiTheme="majorHAnsi" w:hAnsiTheme="majorHAnsi"/>
          <w:sz w:val="24"/>
          <w:szCs w:val="24"/>
        </w:rPr>
        <w:t>L</w:t>
      </w:r>
      <w:r w:rsidR="00673225" w:rsidRPr="00D41B68">
        <w:rPr>
          <w:rFonts w:asciiTheme="majorHAnsi" w:hAnsiTheme="majorHAnsi"/>
          <w:sz w:val="24"/>
          <w:szCs w:val="24"/>
        </w:rPr>
        <w:t>es Moul</w:t>
      </w:r>
      <w:r w:rsidR="009F3309">
        <w:rPr>
          <w:rFonts w:asciiTheme="majorHAnsi" w:hAnsiTheme="majorHAnsi"/>
          <w:sz w:val="24"/>
          <w:szCs w:val="24"/>
        </w:rPr>
        <w:t xml:space="preserve">ins pour toute l’aide apportée.  </w:t>
      </w:r>
      <w:r w:rsidR="00673225" w:rsidRPr="00D41B68">
        <w:rPr>
          <w:rFonts w:asciiTheme="majorHAnsi" w:hAnsiTheme="majorHAnsi"/>
          <w:sz w:val="24"/>
          <w:szCs w:val="24"/>
        </w:rPr>
        <w:t>Il annonce</w:t>
      </w:r>
      <w:r w:rsidR="001E11E8">
        <w:rPr>
          <w:rFonts w:asciiTheme="majorHAnsi" w:hAnsiTheme="majorHAnsi"/>
          <w:sz w:val="24"/>
          <w:szCs w:val="24"/>
        </w:rPr>
        <w:t xml:space="preserve"> aussi</w:t>
      </w:r>
      <w:r w:rsidR="00673225" w:rsidRPr="00D41B68">
        <w:rPr>
          <w:rFonts w:asciiTheme="majorHAnsi" w:hAnsiTheme="majorHAnsi"/>
          <w:sz w:val="24"/>
          <w:szCs w:val="24"/>
        </w:rPr>
        <w:t xml:space="preserve"> l’embauche de Daphné pour le poste d’agent</w:t>
      </w:r>
      <w:r w:rsidR="009F3309">
        <w:rPr>
          <w:rFonts w:asciiTheme="majorHAnsi" w:hAnsiTheme="majorHAnsi"/>
          <w:sz w:val="24"/>
          <w:szCs w:val="24"/>
        </w:rPr>
        <w:t>e</w:t>
      </w:r>
      <w:r w:rsidR="00673225" w:rsidRPr="00D41B68">
        <w:rPr>
          <w:rFonts w:asciiTheme="majorHAnsi" w:hAnsiTheme="majorHAnsi"/>
          <w:sz w:val="24"/>
          <w:szCs w:val="24"/>
        </w:rPr>
        <w:t xml:space="preserve"> </w:t>
      </w:r>
      <w:r w:rsidR="009F3309">
        <w:rPr>
          <w:rFonts w:asciiTheme="majorHAnsi" w:hAnsiTheme="majorHAnsi"/>
          <w:sz w:val="24"/>
          <w:szCs w:val="24"/>
        </w:rPr>
        <w:t>à la</w:t>
      </w:r>
      <w:r w:rsidR="00673225" w:rsidRPr="00D41B68">
        <w:rPr>
          <w:rFonts w:asciiTheme="majorHAnsi" w:hAnsiTheme="majorHAnsi"/>
          <w:sz w:val="24"/>
          <w:szCs w:val="24"/>
        </w:rPr>
        <w:t xml:space="preserve"> mobilisation.</w:t>
      </w:r>
    </w:p>
    <w:p w:rsidR="001E11E8" w:rsidRDefault="001E11E8" w:rsidP="006C1FE9">
      <w:pPr>
        <w:pStyle w:val="Corps"/>
        <w:ind w:left="180"/>
        <w:rPr>
          <w:rFonts w:asciiTheme="majorHAnsi" w:hAnsiTheme="majorHAnsi"/>
          <w:sz w:val="24"/>
          <w:szCs w:val="24"/>
        </w:rPr>
      </w:pPr>
    </w:p>
    <w:p w:rsidR="005E5FFC" w:rsidRPr="00D41B68" w:rsidRDefault="00780894" w:rsidP="005E5FFC">
      <w:pPr>
        <w:pStyle w:val="Corps"/>
        <w:ind w:left="180"/>
        <w:rPr>
          <w:rFonts w:asciiTheme="majorHAnsi" w:hAnsiTheme="majorHAnsi"/>
          <w:sz w:val="24"/>
          <w:szCs w:val="24"/>
        </w:rPr>
      </w:pPr>
      <w:r>
        <w:rPr>
          <w:rFonts w:asciiTheme="majorHAnsi" w:hAnsiTheme="majorHAnsi"/>
          <w:sz w:val="24"/>
          <w:szCs w:val="24"/>
        </w:rPr>
        <w:t>On explique qu’une page Facebook sera ouverte ainsi qu’un site web.  Sylvie Hamel</w:t>
      </w:r>
      <w:r w:rsidRPr="00D41B68">
        <w:rPr>
          <w:rFonts w:asciiTheme="majorHAnsi" w:hAnsiTheme="majorHAnsi"/>
          <w:sz w:val="24"/>
          <w:szCs w:val="24"/>
        </w:rPr>
        <w:t xml:space="preserve"> note qu’il faudra</w:t>
      </w:r>
      <w:r>
        <w:rPr>
          <w:rFonts w:asciiTheme="majorHAnsi" w:hAnsiTheme="majorHAnsi"/>
          <w:sz w:val="24"/>
          <w:szCs w:val="24"/>
        </w:rPr>
        <w:t>it</w:t>
      </w:r>
      <w:r w:rsidRPr="00D41B68">
        <w:rPr>
          <w:rFonts w:asciiTheme="majorHAnsi" w:hAnsiTheme="majorHAnsi"/>
          <w:sz w:val="24"/>
          <w:szCs w:val="24"/>
        </w:rPr>
        <w:t xml:space="preserve"> informer les citoyens des heures d’ouverture de l</w:t>
      </w:r>
      <w:r w:rsidR="00430A23">
        <w:rPr>
          <w:rFonts w:asciiTheme="majorHAnsi" w:hAnsiTheme="majorHAnsi"/>
          <w:sz w:val="24"/>
          <w:szCs w:val="24"/>
        </w:rPr>
        <w:t>’organisme hôte pour prévoir l’a</w:t>
      </w:r>
      <w:r w:rsidRPr="00D41B68">
        <w:rPr>
          <w:rFonts w:asciiTheme="majorHAnsi" w:hAnsiTheme="majorHAnsi"/>
          <w:sz w:val="24"/>
          <w:szCs w:val="24"/>
        </w:rPr>
        <w:t>ccès au frigo</w:t>
      </w:r>
      <w:r>
        <w:rPr>
          <w:rFonts w:asciiTheme="majorHAnsi" w:hAnsiTheme="majorHAnsi"/>
          <w:sz w:val="24"/>
          <w:szCs w:val="24"/>
        </w:rPr>
        <w:t>.  Elle trouve bien que toutes</w:t>
      </w:r>
      <w:r w:rsidR="00F02634">
        <w:rPr>
          <w:rFonts w:asciiTheme="majorHAnsi" w:hAnsiTheme="majorHAnsi"/>
          <w:sz w:val="24"/>
          <w:szCs w:val="24"/>
        </w:rPr>
        <w:t xml:space="preserve"> les municipalités de la MRC seront couvertes éventuellement</w:t>
      </w:r>
      <w:r>
        <w:rPr>
          <w:rFonts w:asciiTheme="majorHAnsi" w:hAnsiTheme="majorHAnsi"/>
          <w:sz w:val="24"/>
          <w:szCs w:val="24"/>
        </w:rPr>
        <w:t>.</w:t>
      </w:r>
      <w:r w:rsidR="005E5FFC">
        <w:rPr>
          <w:rFonts w:asciiTheme="majorHAnsi" w:hAnsiTheme="majorHAnsi"/>
          <w:sz w:val="24"/>
          <w:szCs w:val="24"/>
        </w:rPr>
        <w:t xml:space="preserve">  </w:t>
      </w:r>
      <w:r w:rsidR="005E5FFC" w:rsidRPr="00D41B68">
        <w:rPr>
          <w:rFonts w:asciiTheme="majorHAnsi" w:hAnsiTheme="majorHAnsi"/>
          <w:sz w:val="24"/>
          <w:szCs w:val="24"/>
        </w:rPr>
        <w:t>Francine</w:t>
      </w:r>
      <w:r w:rsidR="005E5FFC">
        <w:rPr>
          <w:rFonts w:asciiTheme="majorHAnsi" w:hAnsiTheme="majorHAnsi"/>
          <w:sz w:val="24"/>
          <w:szCs w:val="24"/>
        </w:rPr>
        <w:t xml:space="preserve"> se</w:t>
      </w:r>
      <w:r w:rsidR="005E5FFC" w:rsidRPr="00D41B68">
        <w:rPr>
          <w:rFonts w:asciiTheme="majorHAnsi" w:hAnsiTheme="majorHAnsi"/>
          <w:sz w:val="24"/>
          <w:szCs w:val="24"/>
        </w:rPr>
        <w:t xml:space="preserve"> demande s’il est possible de l’avoir plus tôt des fois que quelqu’un se désiste.</w:t>
      </w:r>
      <w:r w:rsidR="005E5FFC">
        <w:rPr>
          <w:rFonts w:asciiTheme="majorHAnsi" w:hAnsiTheme="majorHAnsi"/>
          <w:sz w:val="24"/>
          <w:szCs w:val="24"/>
        </w:rPr>
        <w:t xml:space="preserve">  Valérie Hudon </w:t>
      </w:r>
      <w:r w:rsidR="005E5FFC" w:rsidRPr="00D41B68">
        <w:rPr>
          <w:rFonts w:asciiTheme="majorHAnsi" w:hAnsiTheme="majorHAnsi"/>
          <w:sz w:val="24"/>
          <w:szCs w:val="24"/>
        </w:rPr>
        <w:t>demande s’il va y avoir une carte sur les frigos pour repérer les autres, afin d’être c</w:t>
      </w:r>
      <w:r w:rsidR="0065549D">
        <w:rPr>
          <w:rFonts w:asciiTheme="majorHAnsi" w:hAnsiTheme="majorHAnsi"/>
          <w:sz w:val="24"/>
          <w:szCs w:val="24"/>
        </w:rPr>
        <w:t>apable d’ori</w:t>
      </w:r>
      <w:r w:rsidR="00F02634">
        <w:rPr>
          <w:rFonts w:asciiTheme="majorHAnsi" w:hAnsiTheme="majorHAnsi"/>
          <w:sz w:val="24"/>
          <w:szCs w:val="24"/>
        </w:rPr>
        <w:t xml:space="preserve">enter sa clientèle.  </w:t>
      </w:r>
    </w:p>
    <w:p w:rsidR="00673225" w:rsidRPr="00D41B68" w:rsidRDefault="005E5FFC" w:rsidP="00F02634">
      <w:pPr>
        <w:pStyle w:val="Corps"/>
        <w:ind w:left="180"/>
        <w:rPr>
          <w:rFonts w:asciiTheme="majorHAnsi" w:hAnsiTheme="majorHAnsi"/>
          <w:sz w:val="24"/>
          <w:szCs w:val="24"/>
        </w:rPr>
      </w:pPr>
      <w:r>
        <w:rPr>
          <w:rFonts w:asciiTheme="majorHAnsi" w:hAnsiTheme="majorHAnsi"/>
          <w:sz w:val="24"/>
          <w:szCs w:val="24"/>
        </w:rPr>
        <w:t xml:space="preserve"> </w:t>
      </w:r>
    </w:p>
    <w:p w:rsidR="00ED7386" w:rsidRDefault="00673225" w:rsidP="00FA47BB">
      <w:pPr>
        <w:pStyle w:val="Corps"/>
        <w:ind w:left="180"/>
        <w:rPr>
          <w:rFonts w:asciiTheme="majorHAnsi" w:hAnsiTheme="majorHAnsi"/>
          <w:sz w:val="24"/>
          <w:szCs w:val="24"/>
        </w:rPr>
      </w:pPr>
      <w:r w:rsidRPr="00D41B68">
        <w:rPr>
          <w:rFonts w:asciiTheme="majorHAnsi" w:hAnsiTheme="majorHAnsi"/>
          <w:sz w:val="24"/>
          <w:szCs w:val="24"/>
        </w:rPr>
        <w:t>Colette</w:t>
      </w:r>
      <w:r w:rsidR="005E5FFC">
        <w:rPr>
          <w:rFonts w:asciiTheme="majorHAnsi" w:hAnsiTheme="majorHAnsi"/>
          <w:sz w:val="24"/>
          <w:szCs w:val="24"/>
        </w:rPr>
        <w:t xml:space="preserve"> demande s’il est</w:t>
      </w:r>
      <w:r w:rsidRPr="00D41B68">
        <w:rPr>
          <w:rFonts w:asciiTheme="majorHAnsi" w:hAnsiTheme="majorHAnsi"/>
          <w:sz w:val="24"/>
          <w:szCs w:val="24"/>
        </w:rPr>
        <w:t xml:space="preserve"> possible de vider un frigo</w:t>
      </w:r>
      <w:r w:rsidR="00EB0A82">
        <w:rPr>
          <w:rFonts w:asciiTheme="majorHAnsi" w:hAnsiTheme="majorHAnsi"/>
          <w:sz w:val="24"/>
          <w:szCs w:val="24"/>
        </w:rPr>
        <w:t>.</w:t>
      </w:r>
      <w:r w:rsidRPr="00D41B68">
        <w:rPr>
          <w:rFonts w:asciiTheme="majorHAnsi" w:hAnsiTheme="majorHAnsi"/>
          <w:sz w:val="24"/>
          <w:szCs w:val="24"/>
        </w:rPr>
        <w:t xml:space="preserve"> Oui</w:t>
      </w:r>
      <w:r w:rsidR="00906689">
        <w:rPr>
          <w:rFonts w:asciiTheme="majorHAnsi" w:hAnsiTheme="majorHAnsi"/>
          <w:sz w:val="24"/>
          <w:szCs w:val="24"/>
        </w:rPr>
        <w:t xml:space="preserve">, si </w:t>
      </w:r>
      <w:r w:rsidR="00F02634">
        <w:rPr>
          <w:rFonts w:asciiTheme="majorHAnsi" w:hAnsiTheme="majorHAnsi"/>
          <w:sz w:val="24"/>
          <w:szCs w:val="24"/>
        </w:rPr>
        <w:t xml:space="preserve">le citoyen en a besoin, mais l’expérience dans la MRC Les Moulins démontre que c’est rare. </w:t>
      </w:r>
      <w:r w:rsidR="005E5FFC">
        <w:rPr>
          <w:rFonts w:asciiTheme="majorHAnsi" w:hAnsiTheme="majorHAnsi"/>
          <w:sz w:val="24"/>
          <w:szCs w:val="24"/>
        </w:rPr>
        <w:t xml:space="preserve"> </w:t>
      </w:r>
      <w:r w:rsidR="005E5FFC" w:rsidRPr="00D41B68">
        <w:rPr>
          <w:rFonts w:asciiTheme="majorHAnsi" w:hAnsiTheme="majorHAnsi"/>
          <w:sz w:val="24"/>
          <w:szCs w:val="24"/>
        </w:rPr>
        <w:t>Le CIPL se dit intéressé par un frigo.</w:t>
      </w:r>
      <w:r w:rsidR="00906689">
        <w:rPr>
          <w:rFonts w:asciiTheme="majorHAnsi" w:hAnsiTheme="majorHAnsi"/>
          <w:sz w:val="24"/>
          <w:szCs w:val="24"/>
        </w:rPr>
        <w:t xml:space="preserve">  </w:t>
      </w:r>
      <w:r w:rsidRPr="00D41B68">
        <w:rPr>
          <w:rFonts w:asciiTheme="majorHAnsi" w:hAnsiTheme="majorHAnsi"/>
          <w:sz w:val="24"/>
          <w:szCs w:val="24"/>
        </w:rPr>
        <w:t xml:space="preserve">Le frigo de l’île </w:t>
      </w:r>
      <w:r w:rsidR="008F3D8A">
        <w:rPr>
          <w:rFonts w:asciiTheme="majorHAnsi" w:hAnsiTheme="majorHAnsi"/>
          <w:sz w:val="24"/>
          <w:szCs w:val="24"/>
        </w:rPr>
        <w:t>Le</w:t>
      </w:r>
      <w:r w:rsidRPr="00D41B68">
        <w:rPr>
          <w:rFonts w:asciiTheme="majorHAnsi" w:hAnsiTheme="majorHAnsi"/>
          <w:sz w:val="24"/>
          <w:szCs w:val="24"/>
        </w:rPr>
        <w:t xml:space="preserve">bel sera un peu plus particulier à cause de la hausse des </w:t>
      </w:r>
      <w:r w:rsidR="00F02634">
        <w:rPr>
          <w:rFonts w:asciiTheme="majorHAnsi" w:hAnsiTheme="majorHAnsi"/>
          <w:sz w:val="24"/>
          <w:szCs w:val="24"/>
        </w:rPr>
        <w:t xml:space="preserve">personnes </w:t>
      </w:r>
      <w:r w:rsidRPr="00D41B68">
        <w:rPr>
          <w:rFonts w:asciiTheme="majorHAnsi" w:hAnsiTheme="majorHAnsi"/>
          <w:sz w:val="24"/>
          <w:szCs w:val="24"/>
        </w:rPr>
        <w:t>itinérant</w:t>
      </w:r>
      <w:r w:rsidR="00F02634">
        <w:rPr>
          <w:rFonts w:asciiTheme="majorHAnsi" w:hAnsiTheme="majorHAnsi"/>
          <w:sz w:val="24"/>
          <w:szCs w:val="24"/>
        </w:rPr>
        <w:t>e</w:t>
      </w:r>
      <w:r w:rsidR="008F3D8A">
        <w:rPr>
          <w:rFonts w:asciiTheme="majorHAnsi" w:hAnsiTheme="majorHAnsi"/>
          <w:sz w:val="24"/>
          <w:szCs w:val="24"/>
        </w:rPr>
        <w:t>s</w:t>
      </w:r>
      <w:r w:rsidRPr="00D41B68">
        <w:rPr>
          <w:rFonts w:asciiTheme="majorHAnsi" w:hAnsiTheme="majorHAnsi"/>
          <w:sz w:val="24"/>
          <w:szCs w:val="24"/>
        </w:rPr>
        <w:t>, mais est jugé pertinent par les travailleurs de rue et la police pour rentrer en contact avec les personnes vulnérables.</w:t>
      </w:r>
    </w:p>
    <w:p w:rsidR="009D52F6" w:rsidRPr="00FA47BB" w:rsidRDefault="009D52F6" w:rsidP="00FA47BB">
      <w:pPr>
        <w:pStyle w:val="Corps"/>
        <w:ind w:left="180"/>
        <w:rPr>
          <w:rFonts w:asciiTheme="majorHAnsi" w:hAnsiTheme="majorHAnsi"/>
          <w:sz w:val="24"/>
          <w:szCs w:val="24"/>
        </w:rPr>
      </w:pPr>
    </w:p>
    <w:p w:rsidR="00F02634" w:rsidRPr="00D41B68" w:rsidRDefault="00F02634" w:rsidP="00673225">
      <w:pPr>
        <w:spacing w:after="0" w:line="240" w:lineRule="auto"/>
        <w:rPr>
          <w:rFonts w:asciiTheme="majorHAnsi" w:eastAsia="Times New Roman" w:hAnsiTheme="majorHAnsi" w:cs="Times New Roman"/>
          <w:sz w:val="24"/>
          <w:szCs w:val="24"/>
          <w:lang w:eastAsia="fr-FR"/>
        </w:rPr>
      </w:pPr>
    </w:p>
    <w:p w:rsidR="00415458" w:rsidRDefault="003E6627" w:rsidP="00F02634">
      <w:pPr>
        <w:pStyle w:val="Corps"/>
        <w:numPr>
          <w:ilvl w:val="0"/>
          <w:numId w:val="1"/>
        </w:numPr>
        <w:rPr>
          <w:rFonts w:ascii="Cambria" w:eastAsia="Times New Roman" w:hAnsi="Cambria" w:cs="Times New Roman"/>
          <w:b/>
          <w:sz w:val="24"/>
          <w:szCs w:val="24"/>
          <w:lang w:eastAsia="fr-FR"/>
        </w:rPr>
      </w:pPr>
      <w:r>
        <w:rPr>
          <w:rFonts w:ascii="Cambria" w:eastAsia="Times New Roman" w:hAnsi="Cambria" w:cs="Times New Roman"/>
          <w:b/>
          <w:sz w:val="24"/>
          <w:szCs w:val="24"/>
          <w:lang w:eastAsia="fr-FR"/>
        </w:rPr>
        <w:lastRenderedPageBreak/>
        <w:t>Activité « </w:t>
      </w:r>
      <w:r w:rsidR="00415458">
        <w:rPr>
          <w:rFonts w:ascii="Cambria" w:eastAsia="Times New Roman" w:hAnsi="Cambria" w:cs="Times New Roman"/>
          <w:b/>
          <w:sz w:val="24"/>
          <w:szCs w:val="24"/>
          <w:lang w:eastAsia="fr-FR"/>
        </w:rPr>
        <w:t>surprise »</w:t>
      </w:r>
    </w:p>
    <w:p w:rsidR="004C79C0" w:rsidRDefault="009D52F6" w:rsidP="009D52F6">
      <w:pPr>
        <w:pStyle w:val="Corps"/>
        <w:rPr>
          <w:rFonts w:asciiTheme="majorHAnsi" w:hAnsiTheme="majorHAnsi"/>
          <w:sz w:val="24"/>
          <w:szCs w:val="24"/>
        </w:rPr>
      </w:pPr>
      <w:r>
        <w:rPr>
          <w:rFonts w:asciiTheme="majorHAnsi" w:hAnsiTheme="majorHAnsi"/>
          <w:sz w:val="24"/>
          <w:szCs w:val="24"/>
        </w:rPr>
        <w:t>Anick et Julien présente</w:t>
      </w:r>
      <w:r w:rsidR="00EB0A82">
        <w:rPr>
          <w:rFonts w:asciiTheme="majorHAnsi" w:hAnsiTheme="majorHAnsi"/>
          <w:sz w:val="24"/>
          <w:szCs w:val="24"/>
        </w:rPr>
        <w:t>nt</w:t>
      </w:r>
      <w:r>
        <w:rPr>
          <w:rFonts w:asciiTheme="majorHAnsi" w:hAnsiTheme="majorHAnsi"/>
          <w:sz w:val="24"/>
          <w:szCs w:val="24"/>
        </w:rPr>
        <w:t xml:space="preserve"> l’activité surprise qui est en fait </w:t>
      </w:r>
      <w:r w:rsidR="00415458" w:rsidRPr="003F3CC2">
        <w:rPr>
          <w:rFonts w:asciiTheme="majorHAnsi" w:hAnsiTheme="majorHAnsi"/>
          <w:sz w:val="24"/>
          <w:szCs w:val="24"/>
        </w:rPr>
        <w:t>une évaluation</w:t>
      </w:r>
      <w:r>
        <w:rPr>
          <w:rFonts w:asciiTheme="majorHAnsi" w:hAnsiTheme="majorHAnsi"/>
          <w:sz w:val="24"/>
          <w:szCs w:val="24"/>
        </w:rPr>
        <w:t xml:space="preserve"> de la table solidarité pauvreté</w:t>
      </w:r>
      <w:r w:rsidR="004C79C0" w:rsidRPr="003F3CC2">
        <w:rPr>
          <w:rFonts w:asciiTheme="majorHAnsi" w:hAnsiTheme="majorHAnsi"/>
          <w:sz w:val="24"/>
          <w:szCs w:val="24"/>
        </w:rPr>
        <w:t xml:space="preserve"> sur </w:t>
      </w:r>
      <w:r w:rsidR="00A40314">
        <w:rPr>
          <w:rFonts w:asciiTheme="majorHAnsi" w:hAnsiTheme="majorHAnsi"/>
          <w:sz w:val="24"/>
          <w:szCs w:val="24"/>
        </w:rPr>
        <w:t xml:space="preserve">le thème du jeu de la boulette.  </w:t>
      </w:r>
    </w:p>
    <w:p w:rsidR="009D52F6" w:rsidRDefault="009D52F6" w:rsidP="009D52F6">
      <w:pPr>
        <w:pStyle w:val="Corps"/>
        <w:rPr>
          <w:rFonts w:asciiTheme="majorHAnsi" w:hAnsiTheme="majorHAnsi"/>
          <w:sz w:val="24"/>
          <w:szCs w:val="24"/>
        </w:rPr>
      </w:pPr>
    </w:p>
    <w:p w:rsidR="009D52F6" w:rsidRDefault="009D52F6" w:rsidP="009D52F6">
      <w:pPr>
        <w:pStyle w:val="Corps"/>
        <w:rPr>
          <w:rFonts w:asciiTheme="majorHAnsi" w:hAnsiTheme="majorHAnsi"/>
          <w:sz w:val="24"/>
          <w:szCs w:val="24"/>
        </w:rPr>
      </w:pPr>
      <w:r>
        <w:rPr>
          <w:rFonts w:asciiTheme="majorHAnsi" w:hAnsiTheme="majorHAnsi"/>
          <w:sz w:val="24"/>
          <w:szCs w:val="24"/>
        </w:rPr>
        <w:t>Pour les notes, seulement les éléments nommés plus d’une fois ou appuyés sont notés.</w:t>
      </w:r>
    </w:p>
    <w:p w:rsidR="009E5743" w:rsidRDefault="009E5743" w:rsidP="009E5743">
      <w:pPr>
        <w:pStyle w:val="Corps"/>
        <w:rPr>
          <w:rFonts w:asciiTheme="majorHAnsi" w:hAnsiTheme="majorHAnsi"/>
          <w:sz w:val="24"/>
          <w:szCs w:val="24"/>
        </w:rPr>
      </w:pPr>
    </w:p>
    <w:p w:rsidR="009D52F6" w:rsidRPr="009E5743" w:rsidRDefault="009D52F6" w:rsidP="009E5743">
      <w:pPr>
        <w:pStyle w:val="Corps"/>
        <w:rPr>
          <w:rFonts w:asciiTheme="majorHAnsi" w:hAnsiTheme="majorHAnsi"/>
          <w:b/>
          <w:sz w:val="24"/>
          <w:szCs w:val="24"/>
        </w:rPr>
      </w:pPr>
      <w:r w:rsidRPr="009E5743">
        <w:rPr>
          <w:rFonts w:asciiTheme="majorHAnsi" w:hAnsiTheme="majorHAnsi"/>
          <w:b/>
          <w:sz w:val="24"/>
          <w:szCs w:val="24"/>
        </w:rPr>
        <w:t>Sur la mission</w:t>
      </w:r>
      <w:r w:rsidR="009E5743" w:rsidRPr="009E5743">
        <w:rPr>
          <w:rFonts w:asciiTheme="majorHAnsi" w:hAnsiTheme="majorHAnsi"/>
          <w:b/>
          <w:sz w:val="24"/>
          <w:szCs w:val="24"/>
        </w:rPr>
        <w:t>/</w:t>
      </w:r>
      <w:r w:rsidRPr="009E5743">
        <w:rPr>
          <w:rFonts w:asciiTheme="majorHAnsi" w:hAnsiTheme="majorHAnsi"/>
          <w:b/>
          <w:sz w:val="24"/>
          <w:szCs w:val="24"/>
        </w:rPr>
        <w:t>format</w:t>
      </w:r>
      <w:r w:rsidR="009E5743" w:rsidRPr="009E5743">
        <w:rPr>
          <w:rFonts w:asciiTheme="majorHAnsi" w:hAnsiTheme="majorHAnsi"/>
          <w:b/>
          <w:sz w:val="24"/>
          <w:szCs w:val="24"/>
        </w:rPr>
        <w:t>/communications</w:t>
      </w:r>
      <w:r w:rsidR="009E5743">
        <w:rPr>
          <w:rFonts w:asciiTheme="majorHAnsi" w:hAnsiTheme="majorHAnsi"/>
          <w:b/>
          <w:sz w:val="24"/>
          <w:szCs w:val="24"/>
        </w:rPr>
        <w:t>/partenaires/thèmes</w:t>
      </w:r>
    </w:p>
    <w:p w:rsidR="009D52F6" w:rsidRDefault="009D52F6" w:rsidP="00EB0A82">
      <w:pPr>
        <w:pStyle w:val="Corps"/>
        <w:numPr>
          <w:ilvl w:val="0"/>
          <w:numId w:val="7"/>
        </w:numPr>
        <w:ind w:left="709" w:hanging="425"/>
        <w:rPr>
          <w:rFonts w:asciiTheme="majorHAnsi" w:hAnsiTheme="majorHAnsi"/>
          <w:sz w:val="24"/>
          <w:szCs w:val="24"/>
        </w:rPr>
      </w:pPr>
      <w:r>
        <w:rPr>
          <w:rFonts w:asciiTheme="majorHAnsi" w:hAnsiTheme="majorHAnsi"/>
          <w:sz w:val="24"/>
          <w:szCs w:val="24"/>
        </w:rPr>
        <w:t>Au tour de ta</w:t>
      </w:r>
      <w:r w:rsidR="009E5743">
        <w:rPr>
          <w:rFonts w:asciiTheme="majorHAnsi" w:hAnsiTheme="majorHAnsi"/>
          <w:sz w:val="24"/>
          <w:szCs w:val="24"/>
        </w:rPr>
        <w:t xml:space="preserve">ble, discuter de nos nouveautés, des défis et </w:t>
      </w:r>
      <w:r w:rsidR="00EB0A82">
        <w:rPr>
          <w:rFonts w:asciiTheme="majorHAnsi" w:hAnsiTheme="majorHAnsi"/>
          <w:sz w:val="24"/>
          <w:szCs w:val="24"/>
        </w:rPr>
        <w:t xml:space="preserve">des </w:t>
      </w:r>
      <w:r w:rsidR="009E5743">
        <w:rPr>
          <w:rFonts w:asciiTheme="majorHAnsi" w:hAnsiTheme="majorHAnsi"/>
          <w:sz w:val="24"/>
          <w:szCs w:val="24"/>
        </w:rPr>
        <w:t>enjeux.</w:t>
      </w:r>
    </w:p>
    <w:p w:rsidR="009D52F6" w:rsidRDefault="009D52F6" w:rsidP="00EB0A82">
      <w:pPr>
        <w:pStyle w:val="Corps"/>
        <w:numPr>
          <w:ilvl w:val="0"/>
          <w:numId w:val="7"/>
        </w:numPr>
        <w:ind w:left="709" w:hanging="425"/>
        <w:rPr>
          <w:rFonts w:asciiTheme="majorHAnsi" w:hAnsiTheme="majorHAnsi"/>
          <w:sz w:val="24"/>
          <w:szCs w:val="24"/>
        </w:rPr>
      </w:pPr>
      <w:r>
        <w:rPr>
          <w:rFonts w:asciiTheme="majorHAnsi" w:hAnsiTheme="majorHAnsi"/>
          <w:sz w:val="24"/>
          <w:szCs w:val="24"/>
        </w:rPr>
        <w:t>Discuter des enjeux autres que la sécurité alimentaire (ex. : accompagnement, bienveillance, isolement, transport, logement….)</w:t>
      </w:r>
    </w:p>
    <w:p w:rsidR="009D52F6" w:rsidRDefault="009D52F6" w:rsidP="00EB0A82">
      <w:pPr>
        <w:pStyle w:val="Corps"/>
        <w:numPr>
          <w:ilvl w:val="0"/>
          <w:numId w:val="7"/>
        </w:numPr>
        <w:ind w:left="709" w:hanging="425"/>
        <w:rPr>
          <w:rFonts w:asciiTheme="majorHAnsi" w:hAnsiTheme="majorHAnsi"/>
          <w:sz w:val="24"/>
          <w:szCs w:val="24"/>
        </w:rPr>
      </w:pPr>
      <w:r>
        <w:rPr>
          <w:rFonts w:asciiTheme="majorHAnsi" w:hAnsiTheme="majorHAnsi"/>
          <w:sz w:val="24"/>
          <w:szCs w:val="24"/>
        </w:rPr>
        <w:t>Inviter d’autres organismes comme le SAFIMA,</w:t>
      </w:r>
      <w:r w:rsidR="009E5743">
        <w:rPr>
          <w:rFonts w:asciiTheme="majorHAnsi" w:hAnsiTheme="majorHAnsi"/>
          <w:sz w:val="24"/>
          <w:szCs w:val="24"/>
        </w:rPr>
        <w:t xml:space="preserve"> La Trace, Maison oxygène, une personne par ville, Ciné des cœurs….</w:t>
      </w:r>
    </w:p>
    <w:p w:rsidR="009D52F6" w:rsidRDefault="009E5743" w:rsidP="00EB0A82">
      <w:pPr>
        <w:pStyle w:val="Corps"/>
        <w:numPr>
          <w:ilvl w:val="0"/>
          <w:numId w:val="7"/>
        </w:numPr>
        <w:ind w:left="709" w:hanging="425"/>
        <w:rPr>
          <w:rFonts w:asciiTheme="majorHAnsi" w:hAnsiTheme="majorHAnsi"/>
          <w:sz w:val="24"/>
          <w:szCs w:val="24"/>
        </w:rPr>
      </w:pPr>
      <w:r>
        <w:rPr>
          <w:rFonts w:asciiTheme="majorHAnsi" w:hAnsiTheme="majorHAnsi"/>
          <w:sz w:val="24"/>
          <w:szCs w:val="24"/>
        </w:rPr>
        <w:t>Le montant de la cotisation est ok et au besoin pourrait être augmenté.</w:t>
      </w:r>
    </w:p>
    <w:p w:rsidR="009E5743" w:rsidRDefault="009E5743" w:rsidP="00EB0A82">
      <w:pPr>
        <w:pStyle w:val="Corps"/>
        <w:numPr>
          <w:ilvl w:val="0"/>
          <w:numId w:val="7"/>
        </w:numPr>
        <w:ind w:left="709" w:hanging="425"/>
        <w:rPr>
          <w:rFonts w:asciiTheme="majorHAnsi" w:hAnsiTheme="majorHAnsi"/>
          <w:sz w:val="24"/>
          <w:szCs w:val="24"/>
        </w:rPr>
      </w:pPr>
      <w:r>
        <w:rPr>
          <w:rFonts w:asciiTheme="majorHAnsi" w:hAnsiTheme="majorHAnsi"/>
          <w:sz w:val="24"/>
          <w:szCs w:val="24"/>
        </w:rPr>
        <w:t xml:space="preserve">Mettre en place des sous-comités pour travailler sur une problématique spécifique </w:t>
      </w:r>
    </w:p>
    <w:p w:rsidR="009E5743" w:rsidRPr="009E5743" w:rsidRDefault="009E5743" w:rsidP="00EB0A82">
      <w:pPr>
        <w:pStyle w:val="Corps"/>
        <w:numPr>
          <w:ilvl w:val="0"/>
          <w:numId w:val="7"/>
        </w:numPr>
        <w:ind w:left="709" w:hanging="425"/>
        <w:rPr>
          <w:rFonts w:asciiTheme="majorHAnsi" w:hAnsiTheme="majorHAnsi"/>
          <w:sz w:val="24"/>
          <w:szCs w:val="24"/>
        </w:rPr>
      </w:pPr>
      <w:r w:rsidRPr="009E5743">
        <w:rPr>
          <w:rFonts w:asciiTheme="majorHAnsi" w:hAnsiTheme="majorHAnsi"/>
          <w:sz w:val="24"/>
          <w:szCs w:val="24"/>
          <w:u w:val="single"/>
        </w:rPr>
        <w:t>Nous aimons</w:t>
      </w:r>
      <w:r w:rsidRPr="009E5743">
        <w:rPr>
          <w:rFonts w:asciiTheme="majorHAnsi" w:hAnsiTheme="majorHAnsi"/>
          <w:sz w:val="24"/>
          <w:szCs w:val="24"/>
        </w:rPr>
        <w:t> :</w:t>
      </w:r>
      <w:r>
        <w:rPr>
          <w:rFonts w:asciiTheme="majorHAnsi" w:hAnsiTheme="majorHAnsi"/>
          <w:sz w:val="24"/>
          <w:szCs w:val="24"/>
        </w:rPr>
        <w:t xml:space="preserve"> les rencontres en avant-midi, le temps de rencontre, le fait qu’il y a beaucoup de participations, l’animation, l’ambiance</w:t>
      </w:r>
      <w:r>
        <w:rPr>
          <w:rFonts w:asciiTheme="majorHAnsi" w:hAnsiTheme="majorHAnsi"/>
          <w:sz w:val="24"/>
          <w:szCs w:val="24"/>
        </w:rPr>
        <w:t>, les 4 rencontres par année.</w:t>
      </w:r>
    </w:p>
    <w:p w:rsidR="009E5743" w:rsidRDefault="009E5743" w:rsidP="00EB0A82">
      <w:pPr>
        <w:pStyle w:val="Corps"/>
        <w:numPr>
          <w:ilvl w:val="0"/>
          <w:numId w:val="7"/>
        </w:numPr>
        <w:ind w:left="709" w:hanging="425"/>
        <w:rPr>
          <w:rFonts w:asciiTheme="majorHAnsi" w:hAnsiTheme="majorHAnsi"/>
          <w:sz w:val="24"/>
          <w:szCs w:val="24"/>
        </w:rPr>
      </w:pPr>
      <w:r w:rsidRPr="009E5743">
        <w:rPr>
          <w:rFonts w:asciiTheme="majorHAnsi" w:hAnsiTheme="majorHAnsi"/>
          <w:sz w:val="24"/>
          <w:szCs w:val="24"/>
          <w:u w:val="single"/>
        </w:rPr>
        <w:t>Recommandations</w:t>
      </w:r>
      <w:r>
        <w:rPr>
          <w:rFonts w:asciiTheme="majorHAnsi" w:hAnsiTheme="majorHAnsi"/>
          <w:sz w:val="24"/>
          <w:szCs w:val="24"/>
        </w:rPr>
        <w:t> : partager plus d’informations avec les autres tables de concertations. Suggestion que la CDC cré</w:t>
      </w:r>
      <w:r w:rsidR="00EB0A82">
        <w:rPr>
          <w:rFonts w:asciiTheme="majorHAnsi" w:hAnsiTheme="majorHAnsi"/>
          <w:sz w:val="24"/>
          <w:szCs w:val="24"/>
        </w:rPr>
        <w:t xml:space="preserve">e </w:t>
      </w:r>
      <w:r>
        <w:rPr>
          <w:rFonts w:asciiTheme="majorHAnsi" w:hAnsiTheme="majorHAnsi"/>
          <w:sz w:val="24"/>
          <w:szCs w:val="24"/>
        </w:rPr>
        <w:t xml:space="preserve">un Drive commun où chaque table pourrait ajouter ses documents. David P. fera le suivi au CA de la CDC. Aussi, il est suggéré d’avoir plus de temps de pause pour le réseautage. </w:t>
      </w:r>
    </w:p>
    <w:p w:rsidR="009E5743" w:rsidRDefault="009E5743" w:rsidP="00EB0A82">
      <w:pPr>
        <w:pStyle w:val="Corps"/>
        <w:numPr>
          <w:ilvl w:val="0"/>
          <w:numId w:val="7"/>
        </w:numPr>
        <w:ind w:left="709" w:hanging="425"/>
        <w:rPr>
          <w:rFonts w:asciiTheme="majorHAnsi" w:hAnsiTheme="majorHAnsi"/>
          <w:sz w:val="24"/>
          <w:szCs w:val="24"/>
        </w:rPr>
      </w:pPr>
      <w:r w:rsidRPr="009E5743">
        <w:rPr>
          <w:rFonts w:asciiTheme="majorHAnsi" w:hAnsiTheme="majorHAnsi"/>
          <w:sz w:val="24"/>
          <w:szCs w:val="24"/>
          <w:u w:val="single"/>
        </w:rPr>
        <w:t>Suggestions de thèmes de discussion</w:t>
      </w:r>
      <w:r>
        <w:rPr>
          <w:rFonts w:asciiTheme="majorHAnsi" w:hAnsiTheme="majorHAnsi"/>
          <w:sz w:val="24"/>
          <w:szCs w:val="24"/>
        </w:rPr>
        <w:t> : pauvreté et violence (violence conjugale), les enjeux du logement.</w:t>
      </w:r>
    </w:p>
    <w:p w:rsidR="009E5743" w:rsidRDefault="009E5743" w:rsidP="009E5743">
      <w:pPr>
        <w:pStyle w:val="Corps"/>
        <w:rPr>
          <w:rFonts w:asciiTheme="majorHAnsi" w:hAnsiTheme="majorHAnsi"/>
          <w:sz w:val="24"/>
          <w:szCs w:val="24"/>
        </w:rPr>
      </w:pPr>
    </w:p>
    <w:p w:rsidR="009E5743" w:rsidRDefault="009E5743" w:rsidP="009E5743">
      <w:pPr>
        <w:pStyle w:val="Corps"/>
        <w:rPr>
          <w:rFonts w:asciiTheme="majorHAnsi" w:hAnsiTheme="majorHAnsi"/>
          <w:sz w:val="24"/>
          <w:szCs w:val="24"/>
        </w:rPr>
      </w:pPr>
      <w:r w:rsidRPr="00EB0A82">
        <w:rPr>
          <w:rFonts w:asciiTheme="majorHAnsi" w:hAnsiTheme="majorHAnsi"/>
          <w:b/>
          <w:sz w:val="24"/>
          <w:szCs w:val="24"/>
        </w:rPr>
        <w:t>Rêvons ensemble</w:t>
      </w:r>
      <w:r w:rsidR="00EB0A82">
        <w:rPr>
          <w:rFonts w:asciiTheme="majorHAnsi" w:hAnsiTheme="majorHAnsi"/>
          <w:sz w:val="24"/>
          <w:szCs w:val="24"/>
        </w:rPr>
        <w:t> : tous les membres étaient invités à écrire un rêve et voici le résultat</w:t>
      </w:r>
    </w:p>
    <w:p w:rsidR="00EB0A82" w:rsidRPr="00EB0A82" w:rsidRDefault="00EB0A82" w:rsidP="00EB0A82">
      <w:pPr>
        <w:pStyle w:val="Paragraphedeliste"/>
        <w:numPr>
          <w:ilvl w:val="0"/>
          <w:numId w:val="9"/>
        </w:numPr>
        <w:spacing w:after="160" w:line="259" w:lineRule="auto"/>
        <w:rPr>
          <w:rFonts w:asciiTheme="majorHAnsi" w:hAnsiTheme="majorHAnsi"/>
          <w:sz w:val="24"/>
          <w:szCs w:val="24"/>
        </w:rPr>
      </w:pPr>
      <w:r w:rsidRPr="00EB0A82">
        <w:rPr>
          <w:rFonts w:asciiTheme="majorHAnsi" w:hAnsiTheme="majorHAnsi"/>
          <w:sz w:val="24"/>
          <w:szCs w:val="24"/>
        </w:rPr>
        <w:t>Je rêve que tous les enfants mangent à leur faim et qu’ils vivent dans un milieu sain.</w:t>
      </w:r>
    </w:p>
    <w:p w:rsidR="00EB0A82" w:rsidRPr="00EB0A82" w:rsidRDefault="00EB0A82" w:rsidP="00EB0A82">
      <w:pPr>
        <w:pStyle w:val="Paragraphedeliste"/>
        <w:numPr>
          <w:ilvl w:val="0"/>
          <w:numId w:val="9"/>
        </w:numPr>
        <w:spacing w:after="160" w:line="259" w:lineRule="auto"/>
        <w:rPr>
          <w:rFonts w:asciiTheme="majorHAnsi" w:hAnsiTheme="majorHAnsi"/>
          <w:sz w:val="24"/>
          <w:szCs w:val="24"/>
        </w:rPr>
      </w:pPr>
      <w:r w:rsidRPr="00EB0A82">
        <w:rPr>
          <w:rFonts w:asciiTheme="majorHAnsi" w:hAnsiTheme="majorHAnsi"/>
          <w:sz w:val="24"/>
          <w:szCs w:val="24"/>
        </w:rPr>
        <w:t>Je rêve de liens plus concrets entre les diverses initiatives! (Ex : glanage avec des usagers des frigos verts; information pour Frigos verts aux effets scolaires).</w:t>
      </w:r>
    </w:p>
    <w:p w:rsidR="00EB0A82" w:rsidRPr="00EB0A82" w:rsidRDefault="00EB0A82" w:rsidP="00EB0A82">
      <w:pPr>
        <w:pStyle w:val="Paragraphedeliste"/>
        <w:numPr>
          <w:ilvl w:val="0"/>
          <w:numId w:val="9"/>
        </w:numPr>
        <w:spacing w:after="160" w:line="259" w:lineRule="auto"/>
        <w:rPr>
          <w:rFonts w:asciiTheme="majorHAnsi" w:hAnsiTheme="majorHAnsi"/>
          <w:sz w:val="24"/>
          <w:szCs w:val="24"/>
        </w:rPr>
      </w:pPr>
      <w:r w:rsidRPr="00EB0A82">
        <w:rPr>
          <w:rFonts w:asciiTheme="majorHAnsi" w:hAnsiTheme="majorHAnsi"/>
          <w:sz w:val="24"/>
          <w:szCs w:val="24"/>
        </w:rPr>
        <w:t>Je rêve d’un sous-comité de glanage, selon l’intérêt de la table.</w:t>
      </w:r>
    </w:p>
    <w:p w:rsidR="00EB0A82" w:rsidRPr="00EB0A82" w:rsidRDefault="00EB0A82" w:rsidP="00EB0A82">
      <w:pPr>
        <w:pStyle w:val="Paragraphedeliste"/>
        <w:numPr>
          <w:ilvl w:val="0"/>
          <w:numId w:val="9"/>
        </w:numPr>
        <w:spacing w:after="160" w:line="259" w:lineRule="auto"/>
        <w:rPr>
          <w:rFonts w:asciiTheme="majorHAnsi" w:hAnsiTheme="majorHAnsi"/>
          <w:sz w:val="24"/>
          <w:szCs w:val="24"/>
        </w:rPr>
      </w:pPr>
      <w:r w:rsidRPr="00EB0A82">
        <w:rPr>
          <w:rFonts w:asciiTheme="majorHAnsi" w:hAnsiTheme="majorHAnsi"/>
          <w:sz w:val="24"/>
          <w:szCs w:val="24"/>
        </w:rPr>
        <w:t>Je rêve que l’on ait un projet en rapport avec les logements avec la ville.</w:t>
      </w:r>
    </w:p>
    <w:p w:rsidR="00EB0A82" w:rsidRPr="00EB0A82" w:rsidRDefault="00EB0A82" w:rsidP="00EB0A82">
      <w:pPr>
        <w:pStyle w:val="Paragraphedeliste"/>
        <w:numPr>
          <w:ilvl w:val="0"/>
          <w:numId w:val="9"/>
        </w:numPr>
        <w:spacing w:after="160" w:line="259" w:lineRule="auto"/>
        <w:rPr>
          <w:rFonts w:asciiTheme="majorHAnsi" w:hAnsiTheme="majorHAnsi"/>
          <w:sz w:val="24"/>
          <w:szCs w:val="24"/>
        </w:rPr>
      </w:pPr>
      <w:r w:rsidRPr="00EB0A82">
        <w:rPr>
          <w:rFonts w:asciiTheme="majorHAnsi" w:hAnsiTheme="majorHAnsi"/>
          <w:sz w:val="24"/>
          <w:szCs w:val="24"/>
        </w:rPr>
        <w:t xml:space="preserve">Je rêve que les membres de la table travaillent en équipe afin de trouver des solutions pour contrer les enjeux. </w:t>
      </w:r>
    </w:p>
    <w:p w:rsidR="00EB0A82" w:rsidRPr="00EB0A82" w:rsidRDefault="00EB0A82" w:rsidP="00EB0A82">
      <w:pPr>
        <w:pStyle w:val="Paragraphedeliste"/>
        <w:numPr>
          <w:ilvl w:val="0"/>
          <w:numId w:val="9"/>
        </w:numPr>
        <w:spacing w:after="160" w:line="259" w:lineRule="auto"/>
        <w:rPr>
          <w:rFonts w:asciiTheme="majorHAnsi" w:hAnsiTheme="majorHAnsi"/>
          <w:sz w:val="24"/>
          <w:szCs w:val="24"/>
        </w:rPr>
      </w:pPr>
      <w:r w:rsidRPr="00EB0A82">
        <w:rPr>
          <w:rFonts w:asciiTheme="majorHAnsi" w:hAnsiTheme="majorHAnsi"/>
          <w:sz w:val="24"/>
          <w:szCs w:val="24"/>
        </w:rPr>
        <w:t>Je rêve que les personnes vulnérables puissent être plus au courant des services à leur disposition et avoir de leurs idées et suggestions.</w:t>
      </w:r>
    </w:p>
    <w:p w:rsidR="00EB0A82" w:rsidRPr="00EB0A82" w:rsidRDefault="00EB0A82" w:rsidP="00EB0A82">
      <w:pPr>
        <w:pStyle w:val="Paragraphedeliste"/>
        <w:numPr>
          <w:ilvl w:val="0"/>
          <w:numId w:val="9"/>
        </w:numPr>
        <w:spacing w:after="160" w:line="259" w:lineRule="auto"/>
        <w:rPr>
          <w:rFonts w:asciiTheme="majorHAnsi" w:hAnsiTheme="majorHAnsi"/>
          <w:sz w:val="24"/>
          <w:szCs w:val="24"/>
        </w:rPr>
      </w:pPr>
      <w:r w:rsidRPr="00EB0A82">
        <w:rPr>
          <w:rFonts w:asciiTheme="majorHAnsi" w:hAnsiTheme="majorHAnsi"/>
          <w:sz w:val="24"/>
          <w:szCs w:val="24"/>
        </w:rPr>
        <w:t>Je souhaite que chaque personne soit écoutée, entendue et comprise. Le non-jugement !!</w:t>
      </w:r>
    </w:p>
    <w:p w:rsidR="00EB0A82" w:rsidRPr="00EB0A82" w:rsidRDefault="00EB0A82" w:rsidP="00EB0A82">
      <w:pPr>
        <w:pStyle w:val="Paragraphedeliste"/>
        <w:numPr>
          <w:ilvl w:val="0"/>
          <w:numId w:val="9"/>
        </w:numPr>
        <w:spacing w:after="160" w:line="259" w:lineRule="auto"/>
        <w:rPr>
          <w:rFonts w:asciiTheme="majorHAnsi" w:hAnsiTheme="majorHAnsi"/>
          <w:sz w:val="24"/>
          <w:szCs w:val="24"/>
        </w:rPr>
      </w:pPr>
      <w:r w:rsidRPr="00EB0A82">
        <w:rPr>
          <w:rFonts w:asciiTheme="majorHAnsi" w:hAnsiTheme="majorHAnsi"/>
          <w:sz w:val="24"/>
          <w:szCs w:val="24"/>
        </w:rPr>
        <w:t>Je souhaite prendre une journée ensemble au golf à Saint-Liguori et on pourrait développer plus nos sujets.</w:t>
      </w:r>
    </w:p>
    <w:p w:rsidR="00EB0A82" w:rsidRPr="00EB0A82" w:rsidRDefault="00EB0A82" w:rsidP="00EB0A82">
      <w:pPr>
        <w:pStyle w:val="Paragraphedeliste"/>
        <w:numPr>
          <w:ilvl w:val="0"/>
          <w:numId w:val="9"/>
        </w:numPr>
        <w:spacing w:after="160" w:line="259" w:lineRule="auto"/>
        <w:rPr>
          <w:rFonts w:asciiTheme="majorHAnsi" w:hAnsiTheme="majorHAnsi"/>
          <w:sz w:val="24"/>
          <w:szCs w:val="24"/>
        </w:rPr>
      </w:pPr>
      <w:r w:rsidRPr="00EB0A82">
        <w:rPr>
          <w:rFonts w:asciiTheme="majorHAnsi" w:hAnsiTheme="majorHAnsi"/>
          <w:sz w:val="24"/>
          <w:szCs w:val="24"/>
        </w:rPr>
        <w:t>Je souhaite essayer de ne plus avoir de trous de service pour les citoyens de la MRC L’Assomption.</w:t>
      </w:r>
    </w:p>
    <w:p w:rsidR="00EB0A82" w:rsidRPr="00EB0A82" w:rsidRDefault="00EB0A82" w:rsidP="00EB0A82">
      <w:pPr>
        <w:pStyle w:val="Paragraphedeliste"/>
        <w:numPr>
          <w:ilvl w:val="0"/>
          <w:numId w:val="9"/>
        </w:numPr>
        <w:spacing w:after="160" w:line="259" w:lineRule="auto"/>
        <w:rPr>
          <w:rFonts w:asciiTheme="majorHAnsi" w:hAnsiTheme="majorHAnsi"/>
          <w:sz w:val="24"/>
          <w:szCs w:val="24"/>
        </w:rPr>
      </w:pPr>
      <w:r w:rsidRPr="00EB0A82">
        <w:rPr>
          <w:rFonts w:asciiTheme="majorHAnsi" w:hAnsiTheme="majorHAnsi"/>
          <w:sz w:val="24"/>
          <w:szCs w:val="24"/>
        </w:rPr>
        <w:lastRenderedPageBreak/>
        <w:t>J’aimerais que la TSP puisse avoir une ressource pour permettre de faire un lien entre les organismes et faire connaître les projets.</w:t>
      </w:r>
    </w:p>
    <w:p w:rsidR="00EB0A82" w:rsidRPr="00EB0A82" w:rsidRDefault="00EB0A82" w:rsidP="00EB0A82">
      <w:pPr>
        <w:pStyle w:val="Paragraphedeliste"/>
        <w:numPr>
          <w:ilvl w:val="0"/>
          <w:numId w:val="9"/>
        </w:numPr>
        <w:spacing w:after="160" w:line="259" w:lineRule="auto"/>
        <w:rPr>
          <w:rFonts w:asciiTheme="majorHAnsi" w:hAnsiTheme="majorHAnsi"/>
          <w:sz w:val="24"/>
          <w:szCs w:val="24"/>
        </w:rPr>
      </w:pPr>
      <w:r w:rsidRPr="00EB0A82">
        <w:rPr>
          <w:rFonts w:asciiTheme="majorHAnsi" w:hAnsiTheme="majorHAnsi"/>
          <w:sz w:val="24"/>
          <w:szCs w:val="24"/>
        </w:rPr>
        <w:t>J’aimerais voir plus de projets qui comblent les trous du service actuel dans la MRC!</w:t>
      </w:r>
    </w:p>
    <w:p w:rsidR="00EB0A82" w:rsidRPr="00EB0A82" w:rsidRDefault="00EB0A82" w:rsidP="00EB0A82">
      <w:pPr>
        <w:pStyle w:val="Paragraphedeliste"/>
        <w:numPr>
          <w:ilvl w:val="0"/>
          <w:numId w:val="9"/>
        </w:numPr>
        <w:spacing w:after="160" w:line="259" w:lineRule="auto"/>
        <w:rPr>
          <w:rFonts w:asciiTheme="majorHAnsi" w:hAnsiTheme="majorHAnsi"/>
          <w:sz w:val="24"/>
          <w:szCs w:val="24"/>
        </w:rPr>
      </w:pPr>
      <w:r w:rsidRPr="00EB0A82">
        <w:rPr>
          <w:rFonts w:asciiTheme="majorHAnsi" w:hAnsiTheme="majorHAnsi"/>
          <w:sz w:val="24"/>
          <w:szCs w:val="24"/>
        </w:rPr>
        <w:t>J’aimerais qu’on établisse un système de transport collectif efficace et efficient.</w:t>
      </w:r>
    </w:p>
    <w:p w:rsidR="00EB0A82" w:rsidRPr="00EB0A82" w:rsidRDefault="00EB0A82" w:rsidP="00EB0A82">
      <w:pPr>
        <w:pStyle w:val="Paragraphedeliste"/>
        <w:numPr>
          <w:ilvl w:val="0"/>
          <w:numId w:val="9"/>
        </w:numPr>
        <w:spacing w:after="160" w:line="259" w:lineRule="auto"/>
        <w:rPr>
          <w:rFonts w:asciiTheme="majorHAnsi" w:hAnsiTheme="majorHAnsi"/>
          <w:sz w:val="24"/>
          <w:szCs w:val="24"/>
        </w:rPr>
      </w:pPr>
      <w:r w:rsidRPr="00EB0A82">
        <w:rPr>
          <w:rFonts w:asciiTheme="majorHAnsi" w:hAnsiTheme="majorHAnsi"/>
          <w:sz w:val="24"/>
          <w:szCs w:val="24"/>
        </w:rPr>
        <w:t>Un OBNL sera créé par un comité de la table, une popote roulante, avec un coin chaleur, un dortoir, etc.</w:t>
      </w:r>
    </w:p>
    <w:p w:rsidR="0053395F" w:rsidRDefault="0053395F" w:rsidP="004C79C0">
      <w:pPr>
        <w:spacing w:after="0" w:line="240" w:lineRule="auto"/>
        <w:ind w:right="252"/>
        <w:rPr>
          <w:rFonts w:ascii="Cambria" w:eastAsia="Times New Roman" w:hAnsi="Cambria" w:cs="Times New Roman"/>
          <w:sz w:val="24"/>
          <w:szCs w:val="24"/>
          <w:lang w:eastAsia="fr-FR"/>
        </w:rPr>
      </w:pPr>
    </w:p>
    <w:p w:rsidR="003E5626" w:rsidRPr="00F57D06" w:rsidRDefault="00AB09DD" w:rsidP="003E5626">
      <w:pPr>
        <w:numPr>
          <w:ilvl w:val="0"/>
          <w:numId w:val="1"/>
        </w:numPr>
        <w:spacing w:after="0" w:line="240" w:lineRule="auto"/>
        <w:ind w:right="252"/>
        <w:rPr>
          <w:rFonts w:ascii="Cambria" w:eastAsia="Times New Roman" w:hAnsi="Cambria" w:cs="Times New Roman"/>
          <w:b/>
          <w:sz w:val="24"/>
          <w:szCs w:val="24"/>
          <w:lang w:eastAsia="fr-FR"/>
        </w:rPr>
      </w:pPr>
      <w:r w:rsidRPr="00F57D06">
        <w:rPr>
          <w:rFonts w:ascii="Cambria" w:eastAsia="Times New Roman" w:hAnsi="Cambria" w:cs="Times New Roman"/>
          <w:b/>
          <w:sz w:val="24"/>
          <w:szCs w:val="24"/>
          <w:lang w:eastAsia="fr-FR"/>
        </w:rPr>
        <w:t>Év</w:t>
      </w:r>
      <w:r w:rsidR="00967FF5" w:rsidRPr="00F57D06">
        <w:rPr>
          <w:rFonts w:ascii="Cambria" w:eastAsia="Times New Roman" w:hAnsi="Cambria" w:cs="Times New Roman"/>
          <w:b/>
          <w:sz w:val="24"/>
          <w:szCs w:val="24"/>
          <w:lang w:eastAsia="fr-FR"/>
        </w:rPr>
        <w:t xml:space="preserve">aluation </w:t>
      </w:r>
      <w:r w:rsidR="00AE72B4" w:rsidRPr="00F57D06">
        <w:rPr>
          <w:rFonts w:ascii="Cambria" w:eastAsia="Times New Roman" w:hAnsi="Cambria" w:cs="Times New Roman"/>
          <w:b/>
          <w:sz w:val="24"/>
          <w:szCs w:val="24"/>
          <w:lang w:eastAsia="fr-FR"/>
        </w:rPr>
        <w:t>de la rencontre</w:t>
      </w:r>
    </w:p>
    <w:p w:rsidR="00B21C21" w:rsidRPr="003E5626" w:rsidRDefault="00B21C21" w:rsidP="004C79C0">
      <w:pPr>
        <w:spacing w:after="0" w:line="240" w:lineRule="auto"/>
        <w:ind w:right="252"/>
        <w:rPr>
          <w:rFonts w:ascii="Cambria" w:eastAsia="Times New Roman" w:hAnsi="Cambria" w:cs="Times New Roman"/>
          <w:sz w:val="24"/>
          <w:szCs w:val="24"/>
          <w:lang w:eastAsia="fr-FR"/>
        </w:rPr>
      </w:pPr>
    </w:p>
    <w:p w:rsidR="005966DD" w:rsidRPr="00F57D06" w:rsidRDefault="00AE30B3" w:rsidP="00B21C21">
      <w:pPr>
        <w:numPr>
          <w:ilvl w:val="0"/>
          <w:numId w:val="1"/>
        </w:numPr>
        <w:spacing w:after="0" w:line="240" w:lineRule="auto"/>
        <w:ind w:right="252"/>
        <w:rPr>
          <w:rFonts w:ascii="Cambria" w:eastAsia="Times New Roman" w:hAnsi="Cambria" w:cs="Times New Roman"/>
          <w:b/>
          <w:sz w:val="24"/>
          <w:szCs w:val="24"/>
          <w:lang w:eastAsia="fr-FR"/>
        </w:rPr>
      </w:pPr>
      <w:r w:rsidRPr="00F57D06">
        <w:rPr>
          <w:rFonts w:ascii="Cambria" w:eastAsia="Times New Roman" w:hAnsi="Cambria" w:cs="Times New Roman"/>
          <w:b/>
          <w:sz w:val="24"/>
          <w:szCs w:val="24"/>
          <w:lang w:eastAsia="fr-FR"/>
        </w:rPr>
        <w:t>Da</w:t>
      </w:r>
      <w:r w:rsidR="003E6627">
        <w:rPr>
          <w:rFonts w:ascii="Cambria" w:eastAsia="Times New Roman" w:hAnsi="Cambria" w:cs="Times New Roman"/>
          <w:b/>
          <w:sz w:val="24"/>
          <w:szCs w:val="24"/>
          <w:lang w:eastAsia="fr-FR"/>
        </w:rPr>
        <w:t>tes des</w:t>
      </w:r>
      <w:r w:rsidR="00980452" w:rsidRPr="00F57D06">
        <w:rPr>
          <w:rFonts w:ascii="Cambria" w:eastAsia="Times New Roman" w:hAnsi="Cambria" w:cs="Times New Roman"/>
          <w:b/>
          <w:sz w:val="24"/>
          <w:szCs w:val="24"/>
          <w:lang w:eastAsia="fr-FR"/>
        </w:rPr>
        <w:t xml:space="preserve"> prochaine</w:t>
      </w:r>
      <w:r w:rsidR="003E6627">
        <w:rPr>
          <w:rFonts w:ascii="Cambria" w:eastAsia="Times New Roman" w:hAnsi="Cambria" w:cs="Times New Roman"/>
          <w:b/>
          <w:sz w:val="24"/>
          <w:szCs w:val="24"/>
          <w:lang w:eastAsia="fr-FR"/>
        </w:rPr>
        <w:t>s</w:t>
      </w:r>
      <w:r w:rsidR="00980452" w:rsidRPr="00F57D06">
        <w:rPr>
          <w:rFonts w:ascii="Cambria" w:eastAsia="Times New Roman" w:hAnsi="Cambria" w:cs="Times New Roman"/>
          <w:b/>
          <w:sz w:val="24"/>
          <w:szCs w:val="24"/>
          <w:lang w:eastAsia="fr-FR"/>
        </w:rPr>
        <w:t xml:space="preserve"> rencontre</w:t>
      </w:r>
      <w:r w:rsidR="003E6627">
        <w:rPr>
          <w:rFonts w:ascii="Cambria" w:eastAsia="Times New Roman" w:hAnsi="Cambria" w:cs="Times New Roman"/>
          <w:b/>
          <w:sz w:val="24"/>
          <w:szCs w:val="24"/>
          <w:lang w:eastAsia="fr-FR"/>
        </w:rPr>
        <w:t>s</w:t>
      </w:r>
      <w:r w:rsidR="005966DD" w:rsidRPr="00F57D06">
        <w:rPr>
          <w:rFonts w:ascii="Cambria" w:eastAsia="Times New Roman" w:hAnsi="Cambria" w:cs="Times New Roman"/>
          <w:b/>
          <w:sz w:val="24"/>
          <w:szCs w:val="24"/>
          <w:lang w:eastAsia="fr-FR"/>
        </w:rPr>
        <w:t> </w:t>
      </w:r>
    </w:p>
    <w:p w:rsidR="005966DD" w:rsidRPr="00AE30B3" w:rsidRDefault="003E6627" w:rsidP="005966DD">
      <w:pPr>
        <w:spacing w:after="0" w:line="240" w:lineRule="auto"/>
        <w:ind w:left="540" w:right="252"/>
        <w:rPr>
          <w:rFonts w:ascii="Cambria" w:eastAsia="Times New Roman" w:hAnsi="Cambria" w:cs="Times New Roman"/>
          <w:sz w:val="24"/>
          <w:szCs w:val="24"/>
          <w:lang w:eastAsia="fr-FR"/>
        </w:rPr>
      </w:pPr>
      <w:r>
        <w:rPr>
          <w:rFonts w:ascii="Cambria" w:eastAsia="Times New Roman" w:hAnsi="Cambria" w:cs="Times New Roman"/>
          <w:sz w:val="24"/>
          <w:szCs w:val="24"/>
          <w:lang w:eastAsia="fr-FR"/>
        </w:rPr>
        <w:t xml:space="preserve">Le 11 septembre et le 13 novembre </w:t>
      </w:r>
      <w:r w:rsidR="00415458">
        <w:rPr>
          <w:rFonts w:ascii="Cambria" w:eastAsia="Times New Roman" w:hAnsi="Cambria" w:cs="Times New Roman"/>
          <w:sz w:val="24"/>
          <w:szCs w:val="24"/>
          <w:lang w:eastAsia="fr-FR"/>
        </w:rPr>
        <w:t xml:space="preserve">2024 </w:t>
      </w:r>
      <w:r>
        <w:rPr>
          <w:rFonts w:ascii="Cambria" w:eastAsia="Times New Roman" w:hAnsi="Cambria" w:cs="Times New Roman"/>
          <w:sz w:val="24"/>
          <w:szCs w:val="24"/>
          <w:lang w:eastAsia="fr-FR"/>
        </w:rPr>
        <w:t>de 9h à midi.</w:t>
      </w:r>
    </w:p>
    <w:p w:rsidR="00B21C21" w:rsidRPr="00B21C21" w:rsidRDefault="00B21C21" w:rsidP="00B21C21">
      <w:pPr>
        <w:spacing w:after="0" w:line="240" w:lineRule="auto"/>
        <w:ind w:left="540" w:right="252"/>
        <w:rPr>
          <w:rFonts w:ascii="Cambria" w:eastAsia="Times New Roman" w:hAnsi="Cambria" w:cs="Times New Roman"/>
          <w:sz w:val="24"/>
          <w:szCs w:val="24"/>
          <w:lang w:eastAsia="fr-FR"/>
        </w:rPr>
      </w:pPr>
    </w:p>
    <w:p w:rsidR="00D47E68" w:rsidRPr="00F57D06" w:rsidRDefault="00AB09DD" w:rsidP="008A59F6">
      <w:pPr>
        <w:numPr>
          <w:ilvl w:val="0"/>
          <w:numId w:val="1"/>
        </w:numPr>
        <w:spacing w:after="0" w:line="240" w:lineRule="auto"/>
        <w:ind w:right="252"/>
        <w:rPr>
          <w:rFonts w:ascii="Cambria" w:eastAsia="Times New Roman" w:hAnsi="Cambria" w:cs="Times New Roman"/>
          <w:b/>
          <w:sz w:val="24"/>
          <w:szCs w:val="24"/>
          <w:lang w:eastAsia="fr-FR"/>
        </w:rPr>
      </w:pPr>
      <w:r w:rsidRPr="00F57D06">
        <w:rPr>
          <w:rFonts w:ascii="Cambria" w:eastAsia="Times New Roman" w:hAnsi="Cambria" w:cs="Times New Roman"/>
          <w:b/>
          <w:sz w:val="24"/>
          <w:szCs w:val="24"/>
          <w:lang w:eastAsia="fr-FR"/>
        </w:rPr>
        <w:t>Fin de la rencontre</w:t>
      </w:r>
    </w:p>
    <w:sectPr w:rsidR="00D47E68" w:rsidRPr="00F57D06" w:rsidSect="00502CA0">
      <w:headerReference w:type="default" r:id="rId10"/>
      <w:pgSz w:w="12240" w:h="15840"/>
      <w:pgMar w:top="1440" w:right="1644" w:bottom="1440"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DC9" w:rsidRDefault="00531DC9" w:rsidP="00AD564B">
      <w:pPr>
        <w:spacing w:after="0" w:line="240" w:lineRule="auto"/>
      </w:pPr>
      <w:r>
        <w:separator/>
      </w:r>
    </w:p>
  </w:endnote>
  <w:endnote w:type="continuationSeparator" w:id="0">
    <w:p w:rsidR="00531DC9" w:rsidRDefault="00531DC9" w:rsidP="00AD5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Footlight MT Light">
    <w:panose1 w:val="0204060206030A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DC9" w:rsidRDefault="00531DC9" w:rsidP="00AD564B">
      <w:pPr>
        <w:spacing w:after="0" w:line="240" w:lineRule="auto"/>
      </w:pPr>
      <w:r>
        <w:separator/>
      </w:r>
    </w:p>
  </w:footnote>
  <w:footnote w:type="continuationSeparator" w:id="0">
    <w:p w:rsidR="00531DC9" w:rsidRDefault="00531DC9" w:rsidP="00AD56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64B" w:rsidRPr="00ED7386" w:rsidRDefault="00AD564B" w:rsidP="00AD564B">
    <w:pPr>
      <w:pStyle w:val="Titre"/>
      <w:rPr>
        <w:rFonts w:eastAsia="Times New Roman"/>
        <w:sz w:val="40"/>
        <w:szCs w:val="40"/>
        <w:lang w:eastAsia="fr-FR"/>
      </w:rPr>
    </w:pPr>
    <w:r w:rsidRPr="00ED7386">
      <w:rPr>
        <w:rFonts w:eastAsia="Times New Roman"/>
        <w:sz w:val="40"/>
        <w:szCs w:val="40"/>
        <w:lang w:eastAsia="fr-FR"/>
      </w:rPr>
      <w:t>Table Solidarité Pauvreté de la MRC L’Assomption</w:t>
    </w:r>
  </w:p>
  <w:p w:rsidR="00AD564B" w:rsidRDefault="00AD564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D5D65"/>
    <w:multiLevelType w:val="hybridMultilevel"/>
    <w:tmpl w:val="623872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F781862"/>
    <w:multiLevelType w:val="hybridMultilevel"/>
    <w:tmpl w:val="4F365942"/>
    <w:numStyleLink w:val="Nombres"/>
  </w:abstractNum>
  <w:abstractNum w:abstractNumId="2">
    <w:nsid w:val="196907E6"/>
    <w:multiLevelType w:val="hybridMultilevel"/>
    <w:tmpl w:val="4F365942"/>
    <w:styleLink w:val="Nombres"/>
    <w:lvl w:ilvl="0" w:tplc="917475E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C0CA0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D66470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BD6F4A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30665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E099FE">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6C603CA">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43C523E">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750BDC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19784CCC"/>
    <w:multiLevelType w:val="hybridMultilevel"/>
    <w:tmpl w:val="EDE645A8"/>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3A894A9A"/>
    <w:multiLevelType w:val="hybridMultilevel"/>
    <w:tmpl w:val="8CE8145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41C60C83"/>
    <w:multiLevelType w:val="hybridMultilevel"/>
    <w:tmpl w:val="BAE8F030"/>
    <w:lvl w:ilvl="0" w:tplc="0C0C0005">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6">
    <w:nsid w:val="65BF14C1"/>
    <w:multiLevelType w:val="hybridMultilevel"/>
    <w:tmpl w:val="EA7C194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6EC24F68"/>
    <w:multiLevelType w:val="hybridMultilevel"/>
    <w:tmpl w:val="268C3C2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7FFB163E"/>
    <w:multiLevelType w:val="multilevel"/>
    <w:tmpl w:val="B36A571A"/>
    <w:lvl w:ilvl="0">
      <w:start w:val="1"/>
      <w:numFmt w:val="decimal"/>
      <w:lvlText w:val="%1."/>
      <w:lvlJc w:val="left"/>
      <w:pPr>
        <w:ind w:left="540" w:hanging="360"/>
      </w:pPr>
      <w:rPr>
        <w:rFonts w:hint="default"/>
      </w:rPr>
    </w:lvl>
    <w:lvl w:ilvl="1">
      <w:start w:val="1"/>
      <w:numFmt w:val="decimal"/>
      <w:isLgl/>
      <w:lvlText w:val="%1.%2"/>
      <w:lvlJc w:val="left"/>
      <w:pPr>
        <w:ind w:left="658" w:hanging="375"/>
      </w:pPr>
      <w:rPr>
        <w:rFonts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42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500" w:hanging="1800"/>
      </w:pPr>
      <w:rPr>
        <w:rFonts w:hint="default"/>
      </w:rPr>
    </w:lvl>
    <w:lvl w:ilvl="8">
      <w:start w:val="1"/>
      <w:numFmt w:val="decimal"/>
      <w:isLgl/>
      <w:lvlText w:val="%1.%2.%3.%4.%5.%6.%7.%8.%9"/>
      <w:lvlJc w:val="left"/>
      <w:pPr>
        <w:ind w:left="4860" w:hanging="1800"/>
      </w:pPr>
      <w:rPr>
        <w:rFonts w:hint="default"/>
      </w:rPr>
    </w:lvl>
  </w:abstractNum>
  <w:num w:numId="1">
    <w:abstractNumId w:val="8"/>
  </w:num>
  <w:num w:numId="2">
    <w:abstractNumId w:val="4"/>
  </w:num>
  <w:num w:numId="3">
    <w:abstractNumId w:val="2"/>
  </w:num>
  <w:num w:numId="4">
    <w:abstractNumId w:val="1"/>
  </w:num>
  <w:num w:numId="5">
    <w:abstractNumId w:val="6"/>
  </w:num>
  <w:num w:numId="6">
    <w:abstractNumId w:val="7"/>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9DD"/>
    <w:rsid w:val="00012DBA"/>
    <w:rsid w:val="00034C0D"/>
    <w:rsid w:val="00041190"/>
    <w:rsid w:val="00062522"/>
    <w:rsid w:val="000626F7"/>
    <w:rsid w:val="0006314C"/>
    <w:rsid w:val="00065896"/>
    <w:rsid w:val="0007196B"/>
    <w:rsid w:val="00072B2B"/>
    <w:rsid w:val="0007678B"/>
    <w:rsid w:val="000B3BB8"/>
    <w:rsid w:val="000B648F"/>
    <w:rsid w:val="000C12F2"/>
    <w:rsid w:val="000E0E2B"/>
    <w:rsid w:val="001060A2"/>
    <w:rsid w:val="0011158C"/>
    <w:rsid w:val="001153F6"/>
    <w:rsid w:val="00115AAD"/>
    <w:rsid w:val="0012668C"/>
    <w:rsid w:val="00177BF2"/>
    <w:rsid w:val="00195FF1"/>
    <w:rsid w:val="001B0DD9"/>
    <w:rsid w:val="001B18DF"/>
    <w:rsid w:val="001E11E8"/>
    <w:rsid w:val="001E58BA"/>
    <w:rsid w:val="001E71CC"/>
    <w:rsid w:val="001F631E"/>
    <w:rsid w:val="001F6EA2"/>
    <w:rsid w:val="00245FC6"/>
    <w:rsid w:val="0026531D"/>
    <w:rsid w:val="00267006"/>
    <w:rsid w:val="0028164C"/>
    <w:rsid w:val="00294D4C"/>
    <w:rsid w:val="002B024E"/>
    <w:rsid w:val="002D282D"/>
    <w:rsid w:val="002D50BB"/>
    <w:rsid w:val="002F10B1"/>
    <w:rsid w:val="002F5989"/>
    <w:rsid w:val="00306BF8"/>
    <w:rsid w:val="003160A8"/>
    <w:rsid w:val="003340BE"/>
    <w:rsid w:val="00337FEF"/>
    <w:rsid w:val="00355911"/>
    <w:rsid w:val="00374D9C"/>
    <w:rsid w:val="00396A40"/>
    <w:rsid w:val="003A3689"/>
    <w:rsid w:val="003B4B50"/>
    <w:rsid w:val="003C029D"/>
    <w:rsid w:val="003C1857"/>
    <w:rsid w:val="003D30D2"/>
    <w:rsid w:val="003E29FB"/>
    <w:rsid w:val="003E5626"/>
    <w:rsid w:val="003E6627"/>
    <w:rsid w:val="003F0DDA"/>
    <w:rsid w:val="003F3CC2"/>
    <w:rsid w:val="00401DD8"/>
    <w:rsid w:val="00415458"/>
    <w:rsid w:val="00422795"/>
    <w:rsid w:val="00430A23"/>
    <w:rsid w:val="0043350B"/>
    <w:rsid w:val="0045752E"/>
    <w:rsid w:val="00464A3B"/>
    <w:rsid w:val="00480EE3"/>
    <w:rsid w:val="00493E87"/>
    <w:rsid w:val="004B14D4"/>
    <w:rsid w:val="004B33AA"/>
    <w:rsid w:val="004B5305"/>
    <w:rsid w:val="004B5EBF"/>
    <w:rsid w:val="004C4937"/>
    <w:rsid w:val="004C6D4B"/>
    <w:rsid w:val="004C79C0"/>
    <w:rsid w:val="004D7048"/>
    <w:rsid w:val="004D70F4"/>
    <w:rsid w:val="004F6531"/>
    <w:rsid w:val="00502CA0"/>
    <w:rsid w:val="00514F8E"/>
    <w:rsid w:val="00530DC7"/>
    <w:rsid w:val="00531DC9"/>
    <w:rsid w:val="0053395F"/>
    <w:rsid w:val="00540D75"/>
    <w:rsid w:val="005650B3"/>
    <w:rsid w:val="005701BD"/>
    <w:rsid w:val="00571F61"/>
    <w:rsid w:val="00574059"/>
    <w:rsid w:val="00593C37"/>
    <w:rsid w:val="00595152"/>
    <w:rsid w:val="005966DD"/>
    <w:rsid w:val="005B16C6"/>
    <w:rsid w:val="005B2AC9"/>
    <w:rsid w:val="005B6A6B"/>
    <w:rsid w:val="005C6FD7"/>
    <w:rsid w:val="005D5F5B"/>
    <w:rsid w:val="005E175B"/>
    <w:rsid w:val="005E5FFC"/>
    <w:rsid w:val="005F067F"/>
    <w:rsid w:val="005F1C80"/>
    <w:rsid w:val="00616F73"/>
    <w:rsid w:val="00626935"/>
    <w:rsid w:val="00630482"/>
    <w:rsid w:val="0064335A"/>
    <w:rsid w:val="00644708"/>
    <w:rsid w:val="00650F8B"/>
    <w:rsid w:val="0065549D"/>
    <w:rsid w:val="00673225"/>
    <w:rsid w:val="00684C3F"/>
    <w:rsid w:val="006B08C8"/>
    <w:rsid w:val="006B214A"/>
    <w:rsid w:val="006C1FE9"/>
    <w:rsid w:val="006D7132"/>
    <w:rsid w:val="006D743A"/>
    <w:rsid w:val="006E4909"/>
    <w:rsid w:val="006E772B"/>
    <w:rsid w:val="006F50F7"/>
    <w:rsid w:val="00727223"/>
    <w:rsid w:val="00732642"/>
    <w:rsid w:val="00746AE2"/>
    <w:rsid w:val="0075438C"/>
    <w:rsid w:val="00776F6E"/>
    <w:rsid w:val="00780894"/>
    <w:rsid w:val="007859FA"/>
    <w:rsid w:val="007A0010"/>
    <w:rsid w:val="007D0677"/>
    <w:rsid w:val="007E37CA"/>
    <w:rsid w:val="007F1396"/>
    <w:rsid w:val="007F611C"/>
    <w:rsid w:val="007F6603"/>
    <w:rsid w:val="00831FEB"/>
    <w:rsid w:val="0085530E"/>
    <w:rsid w:val="00855468"/>
    <w:rsid w:val="00875803"/>
    <w:rsid w:val="008A59F6"/>
    <w:rsid w:val="008C0724"/>
    <w:rsid w:val="008C24D4"/>
    <w:rsid w:val="008C5A23"/>
    <w:rsid w:val="008D422B"/>
    <w:rsid w:val="008F3D8A"/>
    <w:rsid w:val="0090300A"/>
    <w:rsid w:val="00906689"/>
    <w:rsid w:val="0091554A"/>
    <w:rsid w:val="00930798"/>
    <w:rsid w:val="009319A3"/>
    <w:rsid w:val="009355CD"/>
    <w:rsid w:val="00967FF5"/>
    <w:rsid w:val="009727F5"/>
    <w:rsid w:val="00980452"/>
    <w:rsid w:val="00990A64"/>
    <w:rsid w:val="009924CC"/>
    <w:rsid w:val="009A4191"/>
    <w:rsid w:val="009C36AB"/>
    <w:rsid w:val="009C440E"/>
    <w:rsid w:val="009D108C"/>
    <w:rsid w:val="009D45FD"/>
    <w:rsid w:val="009D52F6"/>
    <w:rsid w:val="009D7698"/>
    <w:rsid w:val="009E5743"/>
    <w:rsid w:val="009F3309"/>
    <w:rsid w:val="00A036A7"/>
    <w:rsid w:val="00A16AE7"/>
    <w:rsid w:val="00A24BFC"/>
    <w:rsid w:val="00A25B7A"/>
    <w:rsid w:val="00A27D1E"/>
    <w:rsid w:val="00A40314"/>
    <w:rsid w:val="00A52EC2"/>
    <w:rsid w:val="00A7218E"/>
    <w:rsid w:val="00A8437C"/>
    <w:rsid w:val="00A85B86"/>
    <w:rsid w:val="00A872FA"/>
    <w:rsid w:val="00AA3335"/>
    <w:rsid w:val="00AB09DD"/>
    <w:rsid w:val="00AB6CA0"/>
    <w:rsid w:val="00AC1A84"/>
    <w:rsid w:val="00AC3806"/>
    <w:rsid w:val="00AD2ACE"/>
    <w:rsid w:val="00AD564B"/>
    <w:rsid w:val="00AE30B3"/>
    <w:rsid w:val="00AE72B4"/>
    <w:rsid w:val="00B05E89"/>
    <w:rsid w:val="00B21C21"/>
    <w:rsid w:val="00B260F1"/>
    <w:rsid w:val="00B42B12"/>
    <w:rsid w:val="00B453F2"/>
    <w:rsid w:val="00B619F0"/>
    <w:rsid w:val="00B820BA"/>
    <w:rsid w:val="00B93E6A"/>
    <w:rsid w:val="00BB430F"/>
    <w:rsid w:val="00C1302E"/>
    <w:rsid w:val="00C143E9"/>
    <w:rsid w:val="00C23D9D"/>
    <w:rsid w:val="00C26C44"/>
    <w:rsid w:val="00C4326E"/>
    <w:rsid w:val="00C47879"/>
    <w:rsid w:val="00C5472B"/>
    <w:rsid w:val="00C65CF3"/>
    <w:rsid w:val="00C676D0"/>
    <w:rsid w:val="00C75C6B"/>
    <w:rsid w:val="00C84E5C"/>
    <w:rsid w:val="00C921BB"/>
    <w:rsid w:val="00CA518A"/>
    <w:rsid w:val="00CA593A"/>
    <w:rsid w:val="00CA6040"/>
    <w:rsid w:val="00CC4758"/>
    <w:rsid w:val="00CE483A"/>
    <w:rsid w:val="00CF61FF"/>
    <w:rsid w:val="00CF63A8"/>
    <w:rsid w:val="00D07FA9"/>
    <w:rsid w:val="00D151A7"/>
    <w:rsid w:val="00D20FD7"/>
    <w:rsid w:val="00D321D7"/>
    <w:rsid w:val="00D41B68"/>
    <w:rsid w:val="00D47E68"/>
    <w:rsid w:val="00D54399"/>
    <w:rsid w:val="00D65CE8"/>
    <w:rsid w:val="00D75A0B"/>
    <w:rsid w:val="00D76B4D"/>
    <w:rsid w:val="00D85EFF"/>
    <w:rsid w:val="00DA27D7"/>
    <w:rsid w:val="00DE13BA"/>
    <w:rsid w:val="00DF1EA9"/>
    <w:rsid w:val="00E3412D"/>
    <w:rsid w:val="00E4576B"/>
    <w:rsid w:val="00E537E8"/>
    <w:rsid w:val="00E72D14"/>
    <w:rsid w:val="00E76CDB"/>
    <w:rsid w:val="00E859A5"/>
    <w:rsid w:val="00E87985"/>
    <w:rsid w:val="00E96DAC"/>
    <w:rsid w:val="00EA1842"/>
    <w:rsid w:val="00EA1B94"/>
    <w:rsid w:val="00EB0A82"/>
    <w:rsid w:val="00EC3FBC"/>
    <w:rsid w:val="00EC7207"/>
    <w:rsid w:val="00ED3306"/>
    <w:rsid w:val="00ED7386"/>
    <w:rsid w:val="00EE552A"/>
    <w:rsid w:val="00EE70B5"/>
    <w:rsid w:val="00F02634"/>
    <w:rsid w:val="00F14D84"/>
    <w:rsid w:val="00F16852"/>
    <w:rsid w:val="00F17191"/>
    <w:rsid w:val="00F36B97"/>
    <w:rsid w:val="00F41AB7"/>
    <w:rsid w:val="00F446E0"/>
    <w:rsid w:val="00F44871"/>
    <w:rsid w:val="00F561B0"/>
    <w:rsid w:val="00F57119"/>
    <w:rsid w:val="00F57D06"/>
    <w:rsid w:val="00F66865"/>
    <w:rsid w:val="00F83B08"/>
    <w:rsid w:val="00F903B9"/>
    <w:rsid w:val="00F92642"/>
    <w:rsid w:val="00FA45FE"/>
    <w:rsid w:val="00FA47BB"/>
    <w:rsid w:val="00FB7039"/>
    <w:rsid w:val="00FD4D3B"/>
    <w:rsid w:val="00FE7439"/>
    <w:rsid w:val="00FF0928"/>
    <w:rsid w:val="00FF2C73"/>
    <w:rsid w:val="00FF70C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D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A518A"/>
    <w:pPr>
      <w:ind w:left="720"/>
      <w:contextualSpacing/>
    </w:pPr>
  </w:style>
  <w:style w:type="paragraph" w:styleId="Titre">
    <w:name w:val="Title"/>
    <w:basedOn w:val="Normal"/>
    <w:next w:val="Normal"/>
    <w:link w:val="TitreCar"/>
    <w:uiPriority w:val="10"/>
    <w:qFormat/>
    <w:rsid w:val="00AD56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D564B"/>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AD564B"/>
    <w:pPr>
      <w:tabs>
        <w:tab w:val="center" w:pos="4320"/>
        <w:tab w:val="right" w:pos="8640"/>
      </w:tabs>
      <w:spacing w:after="0" w:line="240" w:lineRule="auto"/>
    </w:pPr>
  </w:style>
  <w:style w:type="character" w:customStyle="1" w:styleId="En-tteCar">
    <w:name w:val="En-tête Car"/>
    <w:basedOn w:val="Policepardfaut"/>
    <w:link w:val="En-tte"/>
    <w:uiPriority w:val="99"/>
    <w:rsid w:val="00AD564B"/>
  </w:style>
  <w:style w:type="paragraph" w:styleId="Pieddepage">
    <w:name w:val="footer"/>
    <w:basedOn w:val="Normal"/>
    <w:link w:val="PieddepageCar"/>
    <w:uiPriority w:val="99"/>
    <w:unhideWhenUsed/>
    <w:rsid w:val="00AD564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D564B"/>
  </w:style>
  <w:style w:type="paragraph" w:styleId="Textedebulles">
    <w:name w:val="Balloon Text"/>
    <w:basedOn w:val="Normal"/>
    <w:link w:val="TextedebullesCar"/>
    <w:uiPriority w:val="99"/>
    <w:semiHidden/>
    <w:unhideWhenUsed/>
    <w:rsid w:val="00AD56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564B"/>
    <w:rPr>
      <w:rFonts w:ascii="Tahoma" w:hAnsi="Tahoma" w:cs="Tahoma"/>
      <w:sz w:val="16"/>
      <w:szCs w:val="16"/>
    </w:rPr>
  </w:style>
  <w:style w:type="paragraph" w:customStyle="1" w:styleId="Corps">
    <w:name w:val="Corps"/>
    <w:rsid w:val="006732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fr-FR" w:eastAsia="fr-CA"/>
      <w14:textOutline w14:w="0" w14:cap="flat" w14:cmpd="sng" w14:algn="ctr">
        <w14:noFill/>
        <w14:prstDash w14:val="solid"/>
        <w14:bevel/>
      </w14:textOutline>
    </w:rPr>
  </w:style>
  <w:style w:type="numbering" w:customStyle="1" w:styleId="Nombres">
    <w:name w:val="Nombres"/>
    <w:rsid w:val="004C79C0"/>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D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A518A"/>
    <w:pPr>
      <w:ind w:left="720"/>
      <w:contextualSpacing/>
    </w:pPr>
  </w:style>
  <w:style w:type="paragraph" w:styleId="Titre">
    <w:name w:val="Title"/>
    <w:basedOn w:val="Normal"/>
    <w:next w:val="Normal"/>
    <w:link w:val="TitreCar"/>
    <w:uiPriority w:val="10"/>
    <w:qFormat/>
    <w:rsid w:val="00AD56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D564B"/>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AD564B"/>
    <w:pPr>
      <w:tabs>
        <w:tab w:val="center" w:pos="4320"/>
        <w:tab w:val="right" w:pos="8640"/>
      </w:tabs>
      <w:spacing w:after="0" w:line="240" w:lineRule="auto"/>
    </w:pPr>
  </w:style>
  <w:style w:type="character" w:customStyle="1" w:styleId="En-tteCar">
    <w:name w:val="En-tête Car"/>
    <w:basedOn w:val="Policepardfaut"/>
    <w:link w:val="En-tte"/>
    <w:uiPriority w:val="99"/>
    <w:rsid w:val="00AD564B"/>
  </w:style>
  <w:style w:type="paragraph" w:styleId="Pieddepage">
    <w:name w:val="footer"/>
    <w:basedOn w:val="Normal"/>
    <w:link w:val="PieddepageCar"/>
    <w:uiPriority w:val="99"/>
    <w:unhideWhenUsed/>
    <w:rsid w:val="00AD564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D564B"/>
  </w:style>
  <w:style w:type="paragraph" w:styleId="Textedebulles">
    <w:name w:val="Balloon Text"/>
    <w:basedOn w:val="Normal"/>
    <w:link w:val="TextedebullesCar"/>
    <w:uiPriority w:val="99"/>
    <w:semiHidden/>
    <w:unhideWhenUsed/>
    <w:rsid w:val="00AD56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564B"/>
    <w:rPr>
      <w:rFonts w:ascii="Tahoma" w:hAnsi="Tahoma" w:cs="Tahoma"/>
      <w:sz w:val="16"/>
      <w:szCs w:val="16"/>
    </w:rPr>
  </w:style>
  <w:style w:type="paragraph" w:customStyle="1" w:styleId="Corps">
    <w:name w:val="Corps"/>
    <w:rsid w:val="006732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fr-FR" w:eastAsia="fr-CA"/>
      <w14:textOutline w14:w="0" w14:cap="flat" w14:cmpd="sng" w14:algn="ctr">
        <w14:noFill/>
        <w14:prstDash w14:val="solid"/>
        <w14:bevel/>
      </w14:textOutline>
    </w:rPr>
  </w:style>
  <w:style w:type="numbering" w:customStyle="1" w:styleId="Nombres">
    <w:name w:val="Nombres"/>
    <w:rsid w:val="004C79C0"/>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189C4-BC18-4037-8922-149AF4126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4930</TotalTime>
  <Pages>4</Pages>
  <Words>1227</Words>
  <Characters>6752</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CSSSSL</Company>
  <LinksUpToDate>false</LinksUpToDate>
  <CharactersWithSpaces>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Desrochers Yvon</dc:creator>
  <cp:lastModifiedBy>St-Denis Anick</cp:lastModifiedBy>
  <cp:revision>36</cp:revision>
  <dcterms:created xsi:type="dcterms:W3CDTF">2024-04-09T15:20:00Z</dcterms:created>
  <dcterms:modified xsi:type="dcterms:W3CDTF">2024-08-26T18:01:00Z</dcterms:modified>
</cp:coreProperties>
</file>